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9B3" w:rsidRPr="002576A0" w:rsidRDefault="003879B3" w:rsidP="003879B3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к Порядку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обеспечения граждан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лекарственными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препаратами, медицинскими изделиями,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576A0">
        <w:rPr>
          <w:rFonts w:ascii="Times New Roman" w:hAnsi="Times New Roman" w:cs="Times New Roman"/>
          <w:sz w:val="24"/>
          <w:szCs w:val="24"/>
        </w:rPr>
        <w:t>включенными</w:t>
      </w:r>
      <w:proofErr w:type="gramEnd"/>
      <w:r w:rsidRPr="002576A0">
        <w:rPr>
          <w:rFonts w:ascii="Times New Roman" w:hAnsi="Times New Roman" w:cs="Times New Roman"/>
          <w:sz w:val="24"/>
          <w:szCs w:val="24"/>
        </w:rPr>
        <w:t xml:space="preserve"> в утверждаемый Правительством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Российской Федерации перечень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медицинских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изделий, имплантируемых в организм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человека, лечебным питанием, в том числе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специализированными продуктами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лечебного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питания, по назначению врача, а также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донорской кровью и ее компонентами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медицинским показаниям в соответствии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со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стандартами медицинской помощи с учетом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 xml:space="preserve">видов, условий и форм оказания </w:t>
      </w:r>
      <w:proofErr w:type="gramStart"/>
      <w:r w:rsidRPr="002576A0">
        <w:rPr>
          <w:rFonts w:ascii="Times New Roman" w:hAnsi="Times New Roman" w:cs="Times New Roman"/>
          <w:sz w:val="24"/>
          <w:szCs w:val="24"/>
        </w:rPr>
        <w:t>медицинской</w:t>
      </w:r>
      <w:proofErr w:type="gramEnd"/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помощи, за исключением лечебного питания,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в том числе специализированных продуктов</w:t>
      </w:r>
    </w:p>
    <w:p w:rsidR="003879B3" w:rsidRPr="002576A0" w:rsidRDefault="003879B3" w:rsidP="003879B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2576A0">
        <w:rPr>
          <w:rFonts w:ascii="Times New Roman" w:hAnsi="Times New Roman" w:cs="Times New Roman"/>
          <w:sz w:val="24"/>
          <w:szCs w:val="24"/>
        </w:rPr>
        <w:t>лечебного питания по желанию пациента</w:t>
      </w:r>
    </w:p>
    <w:p w:rsidR="003879B3" w:rsidRPr="00832F09" w:rsidRDefault="003879B3" w:rsidP="003879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79B3" w:rsidRPr="00FA3689" w:rsidRDefault="003879B3" w:rsidP="003879B3">
      <w:pPr>
        <w:jc w:val="center"/>
        <w:rPr>
          <w:sz w:val="28"/>
          <w:szCs w:val="28"/>
        </w:rPr>
      </w:pPr>
      <w:bookmarkStart w:id="0" w:name="P5605"/>
      <w:bookmarkEnd w:id="0"/>
      <w:r w:rsidRPr="00FA3689">
        <w:rPr>
          <w:sz w:val="28"/>
          <w:szCs w:val="28"/>
        </w:rPr>
        <w:t xml:space="preserve">Перечень лекарственных препаратов и изделий медицинского </w:t>
      </w:r>
      <w:proofErr w:type="gramStart"/>
      <w:r w:rsidRPr="00FA3689">
        <w:rPr>
          <w:sz w:val="28"/>
          <w:szCs w:val="28"/>
        </w:rPr>
        <w:t>назначения</w:t>
      </w:r>
      <w:proofErr w:type="gramEnd"/>
      <w:r w:rsidRPr="00FA3689">
        <w:rPr>
          <w:sz w:val="28"/>
          <w:szCs w:val="28"/>
        </w:rPr>
        <w:t xml:space="preserve"> отпускаемых населению в соответствии с перечнем групп населения и категорий заболеваний, при амбулаторном лечении, которых лекарственные препараты и изделия медицинского назначения отпускаются по рецептам врачей бесплатно, а также реабилитированным лицам и лицам, пострадавшим от политических репрессий, труженикам тыла, при амбулаторном лечении которых лекарственные препараты отпускаются по рецептам врачей с 50-процентной скидкой</w:t>
      </w:r>
    </w:p>
    <w:p w:rsidR="008F0412" w:rsidRDefault="008F0412">
      <w:pPr>
        <w:rPr>
          <w:lang w:val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3114"/>
        <w:gridCol w:w="1985"/>
        <w:gridCol w:w="3260"/>
      </w:tblGrid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од АТХ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Анатомо-терапевтическо-химическая классификация (АТХ)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Лекарственные формы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пищеварительный тракт и обмен веществ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A02B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A02BA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блокаторы H2-гистаминовых рецепторов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ранитидин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фамотидин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A02BC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протонного насоса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омепразол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эзомепразол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A02BX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висмута трикалия дицитрат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препараты для лечения функциональных нарушений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A03AA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мебеверин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платифиллин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папаверин и его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дротаверин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белладонны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алкалоиды белладонны, третичные амины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атропин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A03FA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стимуляторы моторики 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метоклопрамид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противорвотные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блокаторы серотониновых 5 HT3-рецепторов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ондансетрон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A05A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желчевыводящих путей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A05AA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желчных кислот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урсодезоксихолевая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A05B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A05BA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печени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фосфолипиды + глицирризиновая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янтарная кислота + меглумин + инозин + метионин + никотинамид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A06A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слабительные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A06AB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контактные слабительные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бисакодил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сахарной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сеннозиды A и B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A06AD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осмотические слабительные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лактулоза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макрогол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противодиарейные, кишечные противовоспалительные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противомикробные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адсорбирующие кишечные препараты другие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смектит диоктаэдрический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снижающие моторику желудочно-кишечного тракта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лоперамид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лиофилизированные;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кишечные противовоспалительные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A07EC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аналогичные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месалазин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ректальная;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сульфасалазин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A07F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A07FA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противодиарейные микроорганизмы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бифидобактерии бифидум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приема внутрь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A09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A09A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A09AA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панкреатин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сахарного диабета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инсулины и их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аспарт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глулизин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лизпро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инсулин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растворимый (человеческий генно-инженерный)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инсулин-изофан (человеческий генно-инженерный)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A10AD</w:t>
            </w: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аспарт двухфазный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деглудек + инсулин аспарт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лизпро двухфазный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гларгин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деглудек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инсулин детемир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гипогликемические препараты, кроме инсулинов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бигуаниды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метформин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покрытые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пленочной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A10BB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сульфонилмочевины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глибенкламид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гликлазид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A10BH</w:t>
            </w: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дипептидилпептидазы-4 (ДПП-4)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алоглиптин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вилдаглиптин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гозоглиптин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линаглиптин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саксаглиптин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ситаглиптин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A10BJ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глюкагоноподобного пептида-1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ликсисенатид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A10BK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натрийзависимого переносчика глюкозы 2 типа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дапаглифлозин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эмпаглифлозин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A10BX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гипогликемические препараты, кроме инсулинов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репаглинид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витамины A и D, включая их комбинации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A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ретинол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наружного применения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A11CC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D и его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альфакальцидол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кальцитриол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колекальциферол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 его комбинации с витаминами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A11GA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 (витамин C)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аскорбиновая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A11H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A11HA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витаминные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пиридоксин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минеральные добавки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кальция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кальция глюконат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A12C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добавки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A12CX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минеральные вещества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калия и магния аспарагинат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анаболические средства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анаболические стероиды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A14AB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нандролон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A16A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A16AA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 и их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адеметионин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A16AB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агалсидаза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агалсидаза бета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велаглюцераза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галсульфаза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идурсульфаза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идурсульфаза бета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имиглюцераза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ларонидаза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себелипаза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талиглюцераза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A16AX</w:t>
            </w: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миглустат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нитизинон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сапроптерин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тиоктовая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концентрат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кровь и система кроветворения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антитромботические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витамина K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варфарин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группа гепарина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гепарин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эноксапарин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парнапарин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антиагреганты, кроме гепарина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клопидогрел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тикагрелор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ферментные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алтеплаза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проурокиназа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Merge/>
          </w:tcPr>
          <w:p w:rsidR="003879B3" w:rsidRPr="002576A0" w:rsidRDefault="003879B3" w:rsidP="00B01210"/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тенектеплаза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прямые ингибиторы тромбина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дабигатрана этексилат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B01AF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прямые ингибиторы фактора Xa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апиксабан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ривароксабан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гемостатические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антифибринолитические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аминокапроновая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транексамовая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протеиназ плазмы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апротинин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K и другие гемостатики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K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менадиона натрия бисульфит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местные гемостатики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фибриноген + тромбин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губка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B02BD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антиингибиторный коагулянтный комплекс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мороктоког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нонаког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октоког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(замороженный)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IX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факторы свертывания крови II, IX и X в комбинации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свертывания крови VIII + фактор Виллебранда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эптаког альфа (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активированный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B02BX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системные гемостатики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ромиплостим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элтромбопаг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этамзилат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антианемические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железа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пероральные препараты трехвалентного железа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полимальтозат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парентеральные препараты трехвалентного железа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 олигоизомальтозат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железа (III) гидроксида сахарозный комплекс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железа карбоксимальтозат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 фолиевая кислота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витамин B</w:t>
            </w:r>
            <w:r w:rsidRPr="002576A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12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(цианокобаламин и его аналоги)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цианокобаламин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фолиевая кислота и ее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фолиевая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B03X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B03XA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антианемические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дарбэпоэтин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метоксиполиэтиленгликоль-эпоэтин бета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эпоэтин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эпоэтин бета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 подкожного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кровезаменители и перфузионные растворы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кровь и препараты крови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кровезаменители и препараты плазмы крови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альбумин человека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гидроксиэтилкрахмал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декстран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для внутривенного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для парентерального питания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жировые эмульсии для парентерального питания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растворы, влияющие на водно-электролитный баланс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декстроза + калия хлорид + натрия хлорид + натрия цитрат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(для детей)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калия хлорид + натрия ацетат + натрия хлорид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меглюмина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натрия сукцинат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лактата раствор сложный</w:t>
            </w:r>
          </w:p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 + натрия лактат)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хлорида раствор сложный</w:t>
            </w:r>
          </w:p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(калия хлорид + кальция хлорид + натрия хлорид)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с осмодиуретическим действием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маннитол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ирригационные растворы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B05CX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ирригационные растворы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декстроза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для перитонеального диализа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добавки к растворам для внутривенного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B05XA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калия хлорид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магния сульфат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гидрокарбонат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хлорид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сердечно-сосудистая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система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сердца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сердечные гликозиды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гликозиды наперстянки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дигоксин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классы I и III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IA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прокаинамид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IB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лидокаин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для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и наружного применения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спрей для местного применения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дозированный</w:t>
            </w:r>
            <w:proofErr w:type="gramEnd"/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IC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пропафенон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C01BD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антиаритмические препараты, класс III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амиодарон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C01BG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антиаритмические препараты, классы I и III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лаппаконитина гидробромид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кардиотонические средства, кроме сердечных гликозидов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адренергические и дофаминергические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добутамин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допамин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норэпинефрин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фенилэфрин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эпинефрин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C01CX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кардиотонические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левосимендан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вазодилататоры для лечения заболеваний сердца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органические нитраты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изосорбида динитрат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изосорбида мононитрат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ретард;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нитроглицерин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подъязычный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подъязычные;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пленки для наклеивания на десну;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подъязычный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сублингвальные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C01EA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алпростадил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C01EB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сердца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ивабрадин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мельдоний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парабульбарного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 и парабульбарного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центрального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метилдопа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агонисты имидазолиновых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рецепторов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клонидин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моксонидин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антиадренергические средства периферического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доксазозин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урапидил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C02K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антигипертензивные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C02KX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амбризентан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бозентан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мацитентан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риоцигуат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диуретики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тиазидные диуретики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тиазиды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гидрохлоротиазид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тиазидоподобные диуретики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индапамид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C03C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"петлевые" диуретики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сульфонамиды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фуросемид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калийсберегающие диуретики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C03DA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альдостерона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спиронолактон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периферические вазодилататоры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C04AD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пурина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пентоксифиллин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C07A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C07AA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неселективные 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пропранолол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соталол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C07AB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 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атенолол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бисопролол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метопролол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замедленным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C07AG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альф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 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карведилол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C08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блокаторы кальциевых каналов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C08C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 блокаторы кальциевых каналов с преимущественным действием на сосуды</w:t>
            </w:r>
            <w:proofErr w:type="gramEnd"/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C08CA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дигидропиридина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амлодипин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нимодипин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нифедипин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C08D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блокаторы кальциевых каналов с прямым действием на сердце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C08DA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фенилалкиламина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верапамил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действия, покрытые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C09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средства, действующие на ренин-ангиотензиновую систему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C09A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C09AA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АПФ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каптоприл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лизиноприл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периндоприл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эналаприл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C09C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C09CA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лозартан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C09DX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валсартан + сакубитрил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C10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C10A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гиполипидемические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C10AA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ГМГ-КоА-редуктазы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аторвастатин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симвастатин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C10AB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фибраты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фенофибрат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C10AX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гиполипидемические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алирокумаб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эволокумаб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дерматологические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препараты, применяемые в дерматологии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для местного применения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D01AE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противогрибковые препараты для местного применения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ран и язв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способствующие нормальному рубцеванию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препараты, способствующие нормальному рубцеванию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роста эпидермальный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D06C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 в комбинации с противомикробными средствами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глюкокортикоиды, применяемые в дерматологии</w:t>
            </w:r>
            <w:proofErr w:type="gramEnd"/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D07A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D07AC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глюкокортикоиды с высокой активностью (группа III)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мометазон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D08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D08A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антисептики и дезинфицирующие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D08AC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бигуаниды и амидины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хлоргексидин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 (спиртовой);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для наружного применения (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спиртовой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D08AG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повидон-йод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D08AX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антисептики и дезинфицирующие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водорода пероксид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и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калия перманганат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местного и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этанол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наружного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 и приготовления лекарственных форм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D11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D11A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дерматологические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D11AH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дерматита, кроме глюкокортикоидов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пимекролимус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мочеполовая система и половые гормоны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G01AF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клотримазол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вагинальный;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вагинальные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утеротонизирующие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алкалоиды спорыньи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метилэргометрин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простагландины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динопростон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интрацервикальный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мизопростол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препараты, применяемые в гинекологии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адреномиметики, токолитические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гексопреналин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G02CB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пролактина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бромокриптин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G02CX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препараты, применяемые в гинекологии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атозибан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половые гормоны и модуляторы функции половых органов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андрогены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3-оксоандрост-4-ена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тестостерон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тестостерон (смесь эфиров)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прегн-4-ена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прогестерон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G03DB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прегнадиена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дидрогестерон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G03DC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эстрена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норэтистерон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гонадотропины и другие стимуляторы овуляции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G03GA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гонадотропины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гонадотропин хорионический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корифоллитропин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фоллитропин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фоллитропин альфа + лутропин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G03GB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синтетические стимуляторы овуляции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кломифен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G03HA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ципротерон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масляный;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G04B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в урологии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G04BD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солифенацин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G04C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G04CA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альфа-адреноблокаторы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алфузозин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тамсулозин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пролонгированным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G04CB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тестостерон-5-альфа-редуктазы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финастерид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гипофиза и гипоталамуса и их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передней доли гипофиза и их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соматропин и его агонисты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соматропин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задней доли гипофиза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вазопрессин и его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десмопрессин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таблетки-лиофилизат;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подъязычные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терлипрессин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окситоцин и его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карбетоцин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окситоцин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местного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гипоталамуса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H01CB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соматостатин и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ланреотид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для подкожного введения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октреотид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пасиреотид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H01CC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антигонадотропин-рилизинг гормоны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ганиреликс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цетрореликс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кортикостероиды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минералокортикоиды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флудрокортизон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бетаметазон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гидрокортизон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внутривенного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и внутрисуставного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эмульсия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дексаметазон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имплантат для интравитреального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метилпреднизолон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преднизолон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щитовидной железы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щитовидной железы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щитовидной железы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левотироксин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антитиреоидные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серосодержащие производные имидазола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тиамазол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H03CA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йода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калия йодид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поджелудочной железы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гормоны, расщепляющие гликоген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глюкагон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регулирующие обмен кальция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паратиреоидные гормоны и их 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терипаратид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антипаратиреоидные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кальцитонина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кальцитонин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H05BX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антипаратиреоидные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парикальцитол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цинакальцет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этелкальцетид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тетрациклины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доксициклин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тигециклин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амфениколы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хлорамфеникол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бета-лактамные антибактериальные препараты: пенициллины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пенициллины широкого спектра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амоксициллин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ампициллин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J01CE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пенициллины, чувствительные к бета-лактамазам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бензатина бензилпенициллин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бензилпенициллин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внутримышечного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феноксиметилпенициллин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J01CF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пенициллины, устойчивые к бета-лактамазам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оксациллин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J01CR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амоксициллин + клавулановая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ампициллин + сульбактам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бета-лактамные антибактериальные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цефалоспорины 1-го поколения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цефазолин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цефалексин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цефалоспорины 2-го поколения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цефуроксим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цефалоспорины 3-го поколения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цефотаксим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цефтазидим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цефтриаксон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цефоперазон + сульбактам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цефалоспорины 4-го поколения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цефепим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карбапенемы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имипенем + циластатин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меропенем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эртапенем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J01DI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цефалоспорины и пенемы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цефтаролина фосамил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сульфаниламиды и триметоприм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J01EE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ко-тримоксазол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макролиды, линкозамиды и стрептограмины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J01FA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макролиды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азитромицин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суспензии для приема внутрь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пролонгированного действия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джозамицин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кларитромицин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J01FF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линкозамиды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клиндамицин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аминогликозиды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J01GA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стрептомицины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стрептомицин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J01GB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аминогликозиды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амикацин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гентамицин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канамицин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тобрамицин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J01M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препараты, производные хинолона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J01MA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гатифлоксацин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ломефлоксацин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моксифлоксацин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спарфлоксацин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ципрофлоксацин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 и ушные;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ушные;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антибактериальные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J01XA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 гликопептидной структуры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ванкомицин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 и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телаванцин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J01XD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метронидазол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J01XX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антибактериальные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даптомицин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линезолид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тедизолид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фосфомицин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противогрибковые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амфотерицин B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нистатин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J02AC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триазола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вориконазол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флуконазол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J02AX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противогрибковые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каспофунгин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микафунгин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активные в отношении микобактерий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 и ее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аминосалициловая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замедленного высвобождения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гранулы, покрытые оболочкой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капреомицин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порошок для приготовления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рифабутин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циклосерин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гидразиды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внутривенного, внутримышечного, ингаляционного и эндотрахеального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тиокарбамида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протионамид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этионамид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J04AK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противотуберкулезные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бедаквилин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теризидон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тиоуреидоиминометил-иридиния перхлорат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J04AM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противотуберкулезные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пиразинамид + рифампицин + этамбутол + пиридоксин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рифампицин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изониазид + этамбутол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J04BA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противолепрозные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дапсон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противовирусные препараты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прямого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J05AB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ацикловир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глазная;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валганцикловир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ганцикловир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протеаз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атазанавир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дарунавир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нарлапревир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ритонавир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саквинавир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фосампренавир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нуклеозиды и нуклеотиды - ингибиторы обратной транскриптазы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абакавир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диданозин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 для детей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зидовудин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ламивудин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ставудин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телбивудин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тенофовир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фосфазид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энтекавир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ненуклеозидные ингибиторы обратной транскриптазы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невирапин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элсульфавирин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этравирин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эфавиренз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нейраминидазы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осельтамивир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J05AP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противовирусные препараты для лечения гепатита C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даклатасвир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дасабувир; омбитасвир + паритапревир + ритонавир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таблеток набор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рибавирин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симепревир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софосбувир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J05AR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абакавир + ламивудин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абакавир + зидовудин + ламивудин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зидовудин + ламивудин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лопинавир + ритонавир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рилпивирин + тенофовир + эмтрицитабин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J05AX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противовирусные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долутегравир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имидазолилэтанамид пентандиовой кислоты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кагоцел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маравирок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ралтегравир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умифеновир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иммунные сыворотки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иммуноглобулины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J06A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J06AA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иммунные сыворотки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анатоксин дифтерийно-столбнячный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анатоксин столбнячный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антитоксин яда гадюки обыкновенной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сыворотка противоботулиническая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сыворотка противодифтерийная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сыворотка противостолбнячная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J06B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J06BA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иммуноглобулины, нормальные человеческие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нормальный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J06BB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специфические иммуноглобулины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антирабический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 клещевого энцефалита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противостолбняч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ный человека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антирезус RHO (D)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человека противостафилококковый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паливизумаб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J07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вакцины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 и иммуномодуляторы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алкилирующие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азотистого иприта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бендамустин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ифосфамид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мелфалан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хлорамбуцил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циклофосфамид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сахарной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алкилсульфонаты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бусульфан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нитрозомочевины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кармустин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ломустин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алкилирующие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дакарбазин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темозоломид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антиметаболиты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фолиевой кислоты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метотрексат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пеметрексед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ралтитрексид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пурина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меркаптопурин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неларабин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флударабин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пиримидина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азацитидин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гемцитабин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капецитабин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фторурацил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внутриполостного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цитарабин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алкалоиды барвинка и их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аналоги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винбластин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винкристин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винорелбин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L01CB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подофиллотоксина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этопозид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L01CD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таксаны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доцетаксел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кабазитаксел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паклитаксел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антибиотики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L01DB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антрациклины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даунорубицин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доксорубицин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внутрисосудистого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внутрипузырного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и внутрипузырного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идарубицин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митоксантрон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внутриплеврального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эпирубицин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и внутриполостного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L01DC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антибиотики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блеомицин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иксабепилон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митомицин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противоопухолевые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платины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карбоплатин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оксалиплатин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цисплатин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 и внутрибрюшинного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метилгидразины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прокарбазин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моноклональные антитела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атезолизумаб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бевацизумаб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блинатумомаб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брентуксимаб ведотин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даратумумаб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ипилимумаб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концентрат для приготовления раствора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ниволумаб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обинутузумаб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панитумумаб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пембролизумаб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пертузумаб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ритуксимаб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трастузумаб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трастузумаб эмтанзин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цетуксимаб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протеинкиназы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афатиниб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вандетаниб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вемурафениб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гефитиниб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дабрафениб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дазатиниб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ибрутиниб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иматиниб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кобиметиниб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кризотиниб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лапатиниб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ленватиниб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нилотиниб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нинтеданиб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мягкие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пазопаниб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регорафениб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рибоциклиб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руксолитиниб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сорафениб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сунитиниб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траметиниб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церитиниб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эрлотиниб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L01XX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противоопухолевые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аспарагиназа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афлиберцепт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бортезомиб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висмодегиб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гидроксикарбамид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иксазомиб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иринотекан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карфилзомиб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митотан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третиноин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фактор некроза опухоли альфа-1 (тимозин рекомбинантный)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эрибулин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противоопухолевые гормональные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гормоны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гестагены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медроксипрогестерон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гонадотропин-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рилизинг гормона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бусерелин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приготовления суспензии для внутримышечного введения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гозерелин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имплантат;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капсула для подкожного введения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лейпрорелин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трипторелин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антагонисты гормонов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антиэстрогены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тамоксифен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фулвестрант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антиандрогены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бикалутамид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флутамид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энзалутамид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L02BG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ароматазы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анастрозол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L02BX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антагонисты гормонов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абиратерон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дегареликс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иммуностимуляторы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L03AA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колониестимулирующие факторы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филграстим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эмпэгфилграстим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L03AB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интерфероны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интерферон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для местного и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раствора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интраназального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 и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внутримышечного, субконъюнктивального введения и закапывания в глаз;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интерферон бета-1a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интерферон бета-1b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интерферон гамма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интраназального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пэгинтерферон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альфа-2a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подкожного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пэгинтерферон альфа-2b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пэгинтерферон бета-1a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цепэгинтерферон альфа-2b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иммуностимуляторы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азоксимера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 и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вагинальные 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вакцина для лечения рака мочевого пузыря БЦЖ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суспензии для внутрипузырного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глатирамера ацетат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глутамил-цистеинил-глицин динатрия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меглюмина акридонацетат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тилорон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 иммунодепрессанты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абатацепт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лиофилизат для приготовления концентрата для приготовления раствора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алемтузумаб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апремиласт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белимумаб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ведолизумаб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иммуноглобулин антитимоцитарный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лефлуномид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микофенолата мофетил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микофеноловая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натализумаб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окрелизумаб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терифлуномид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тофацитиниб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финголимод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эверолимус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экулизумаб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фактора некроза опухоли альфа (ФНО-альфа)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адалимумаб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голимумаб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инфликсимаб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цертолизумаба пэгол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этанерцепт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интерлейкина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базиликсимаб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канакинумаб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секукинумаб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тоцилизумаб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устекинумаб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кальциневрина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такролимус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циклоспорин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мягкие;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L04AX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иммунодепрессанты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азатиоприн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леналидомид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пирфенидон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костно-мышечная система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противовоспалительные и противоревматические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уксусной кислоты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диклофенак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таблетки, покрытые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кеторолак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оксикамы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лорноксикам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пропионовой кислоты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декскетопрофен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ибупрофен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крем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кетопрофен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базисные противоревматические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M01CC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пеницилламин и подобные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пеницилламин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миорелаксанты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миорелаксанты периферического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холина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суксаметония йодид и хлорид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четвертичные аммониевые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пипекурония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рокурония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внутривенного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периферического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ботулинический токсин типа A-гемагглютинин комплекс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миорелаксанты центрального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M03BX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миорелаксанты центрального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баклофен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тизанидин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модифицированным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противоподагрические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образования мочевой кислоты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аллопуринол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костей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M05B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влияющие на структуру и минерализацию костей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M05BA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бифосфонаты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алендроновая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золедроновая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раствор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M05BX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деносумаб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стронция ранелат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нервная система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анестетики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общей анестезии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галогенированные углеводороды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галотан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севофлуран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жидкость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барбитураты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тиопентал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01AH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опиоидные анальгетики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тримеперидин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общей анестезии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динитрогена оксид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газ сжатый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кетамин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оксибутират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пропофол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эмульсия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эмульсия для инфузий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эфиры аминобензойной кислоты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01BB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бупивакаин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интратекального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левобупивакаин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ропивакаин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анальгетики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опиоиды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природные алкалоиды опия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морфин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налоксон + оксикодон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фенилпиперидина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фентанил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орипавина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бупренорфин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пластырь трансдермальный;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опиоиды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пропионилфенил-этоксиэтилпиперидин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защечные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тапентадол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трамадол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анальгетики и антипиретики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02BA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салициловая кислота и ее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ацетилсалициловая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кишечнорастворимые,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кишечнорастворимые,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02BE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анилиды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парацетамол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суспензии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суппозитории ректальные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противоэпилептические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барбитураты и их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бензобарбитал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фенобарбитал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(для детей)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гидантоина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фенитоин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сукцинимида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этосуксимид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клоназепам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карбоксамида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карбамазепин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таблетки пролонгированного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окскарбазепин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03AG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жирных кислот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вальпроевая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с пролонгированным 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противоэпилептические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бриварацетам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лакосамид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леветирацетам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перампанел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прегабалин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топирамат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противопаркинсонические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третичные амины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бипериден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тригексифенидил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дофаминергические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допа и ее производные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леводопа + бенсеразид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капсулы с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модифицированным</w:t>
            </w:r>
            <w:proofErr w:type="gramEnd"/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высвобождением;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леводопа + карбидопа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адамантана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амантадин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04BC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агонисты дофаминовых рецепторов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пирибедил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контролируемым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прамипексол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психолептики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антипсихотические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алифатические производные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фенотиазина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левомепромазин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инфузий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хлорпромазин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пиперазиновые производные фенотиазина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перфеназин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трифлуоперазин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флуфеназин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пиперидиновые производные фенотиазина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перициазин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тиоридазин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бутирофенона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галоперидол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внутривенного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дроперидол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индола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сертиндол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тиоксантена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зуклопентиксол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 (масляный);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флупентиксол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 (масляный);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05AH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диазепины, оксазепины, тиазепины и оксепины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кветиапин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оланзапин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05AL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бензамиды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сульпирид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антипсихотические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палиперидон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рисперидон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диспергируемые в полости рта;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анксиолитики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производные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бензодиазепина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бромдигидрохлор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фенил-бензодиазепин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раствор для внутривенного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диазепам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лоразепам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оксазепам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дифенилметана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гидроксизин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снотворные и седативные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05CD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бензодиазепина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мидазолам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нитразепам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05CF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бензодиазепиноподобные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зопиклон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психоаналептики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неселективные ингибиторы обратного захвата моноаминов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амитриптилин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имипрамин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драже;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кломипрамин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 ингибиторы обратного захвата серотонина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пароксетин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сертралин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флуоксетин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антидепрессанты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агомелатин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пипофезин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модифицированным высвобождением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ксантина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кофеин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и субконъюнктивального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психостимуляторы и ноотропные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винпоцетин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концентрат для приготовления раствора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защечные;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подъязычные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метионил-глутамил-гистидил-фенилаланил-пролил-глицил-пролин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пирацетам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полипептиды коры головного мозга скота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фонтурацетам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церебролизин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цитиколин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деменции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галантамин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ривастигмин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трансдермальная терапевтическая система;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06DX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деменции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мемантин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07A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антихолинэстеразные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неостигмина метилсульфат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пиридостигмина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парасимпатомиметики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холина альфосцерат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инфузий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зависимостях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применяемые при алкогольной зависимости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налтрексон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устранения головокружения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бетагистин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нервной системы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N 07XX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лечения заболеваний нервной системы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диметилфумарат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инозин + никотинамид + рибофлавин + янтарная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кишечнорастворимой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тетрабеназин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этилметилгидроксипиридина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сукцинат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противопаразитарные препараты, инсектициды и репелленты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противопротозойные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P01B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противомалярийные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P01BA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аминохинолины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гидроксихлорохин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P01BC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метанолхинолины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мефлохин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противогельминтные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трематодоза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хинолина и родственные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празиквантел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нематодоза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бензимидазола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мебендазол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P02CC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тетрагидропиримидина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пирантел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P02CE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имидазотиазола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левамизол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P03AX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бензилбензоат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для наружного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эмульсия для наружного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дыхательная система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назальные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деконгестанты и другие препараты для местного применения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адреномиметики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ксилометазолин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назальный;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 (для детей);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 (для детей)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горла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антисептические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йод + калия йодид + глицерол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местного применения;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для местного применения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для ингаляционного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селективные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бета 2-адреномиметики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индакатерол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сальбутамол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дозированный,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активируемый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вдохом;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покрытые</w:t>
            </w:r>
            <w:proofErr w:type="gramEnd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формотерол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R03AK</w:t>
            </w: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беклометазон + формотерол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будесонид + формотерол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 с порошком для ингаляций набор;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вилантерол + флутиказона фуроат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мометазон + формотерол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салметерол + флутиказон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R03AL</w:t>
            </w:r>
          </w:p>
        </w:tc>
        <w:tc>
          <w:tcPr>
            <w:tcW w:w="3114" w:type="dxa"/>
            <w:vMerge w:val="restart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вилантерол + умеклидиния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 + индакатерол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879B3" w:rsidRPr="002576A0" w:rsidTr="00B01210">
        <w:tc>
          <w:tcPr>
            <w:tcW w:w="1134" w:type="dxa"/>
            <w:vMerge/>
          </w:tcPr>
          <w:p w:rsidR="003879B3" w:rsidRPr="002576A0" w:rsidRDefault="003879B3" w:rsidP="00B01210"/>
        </w:tc>
        <w:tc>
          <w:tcPr>
            <w:tcW w:w="3114" w:type="dxa"/>
            <w:vMerge/>
          </w:tcPr>
          <w:p w:rsidR="003879B3" w:rsidRPr="002576A0" w:rsidRDefault="003879B3" w:rsidP="00B01210"/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ипратропия бромид + фенотерол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олодатерол + тиотропия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глюкокортикоиды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беклометазон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аэрозоль для ингаляций дозированный, активируемый вдохом;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назальный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будесонид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назальные;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кишечнорастворимые;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ингаляций дозированная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R03BB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антихолинергические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гликопиррония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ипратропия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тиотропия бромид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с порошком для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R03BC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противоаллергические средства, кроме глюкокортикоидов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кромоглициевая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аэрозоль для ингаляций дозированный;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спрей назальный дозированный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R03DA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ксантины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аминофиллин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R03DX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омализумаб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подкожного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фенспирид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пролонгированного действия, покрытые пленочной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с пролонгированным высвобождением,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R05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R05C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R05CB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муколитические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амброксол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 пролонгированного действия;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пастилки;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 и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для рассасывания;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шипучие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ацетилцистеин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гранулы для приготовления сиропа;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раствора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 и ингаляций;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таблетки шипучие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дорназа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антигистаминные средства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эфиры алкиламинов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дифенгидрамин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замещенные этилендиамины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хлоропирамин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производные пиперазина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цетиризин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оболочкой;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R06AX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антигистаминные средства системного действия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лоратадин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сироп;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приема внутрь;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R07A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препараты для лечения заболеваний дыхательной системы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R07AA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легочные сурфактанты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берактант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порактант альфа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суспензия для эндотрахеального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сурфактант-БЛ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ингаляционного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органы чувств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офтальмологические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антибиотики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тетрациклин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мазь глазная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противоглаукомные препараты и миотические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парасимпатомиметики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пилокарпин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ингибиторы карбоангидразы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ацетазоламид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дорзоламид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бета-адреноблокаторы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тимолол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гель глазной;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аналоги простагландинов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тафлупрост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S01EX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противоглаукомные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бутиламиногидрокси-пропоксифеноксиметил-метилоксадиазол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мидриатические и циклоплегические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S01FA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антихолинэргические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тропикамид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S01H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S01HA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местные анестетики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оксибупрокаин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S01J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диагностические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S01JA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красящие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флуоресцеин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S01K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S01KA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вязкоэластичные соединения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гипромеллоза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глазные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S01L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S01LA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средства, препятствующие новообразованию сосудов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ранибизумаб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внутриглазного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S02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заболеваний уха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S02A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S02AA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противомикробные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рифамицин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капли ушные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V01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V01A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аллергены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V01AA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аллергенов экстракт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аллергены бактерий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аллерген бактерий (туберкулезный рекомбинантный)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лечебные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антидоты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димеркаптопропансульфонат натрия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и подкожного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калий-железо гексацианоферрат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кальция тринатрия пентетат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 и ингаляций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карбоксим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налоксон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тиосульфат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протамина сульфат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сугаммадекс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раствор для внутривенного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цинка бисвинилимидазола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диацетат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железосвязывающие препараты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деферазирокс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диспергируемые;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препараты для лечения гиперкалиемии и гиперфосфатемии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комплекс-железа (III) оксигидроксида, сахарозы и крахмала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 жевательные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севеламер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таблетки, покрытые 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V03AF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дезинтоксикационные препараты для противоопухолевой терапии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кальция фолинат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капсулы;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и внутримышечного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месна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V03AX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прочие лечебные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внутримышечного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V06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лечебное питание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V06D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продукты лечебного питания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V06DD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аминокислоты, включая комбинации с полипептидами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 и их смеси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кетоаналоги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аминокислот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таблетки, покрытые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пленочной оболочкой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V06DE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аминокислоты для парентерального питания + прочие препараты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V07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V07A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нелечебные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V07AB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растворители и разбавители, включая ирригационные растворы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вода для инъекций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растворитель для приготовления лекарственных форм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йод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V08AA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натрия амидотризоат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V08AB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йоверсол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и внутриартериального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йогексол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йомепрол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внутрисосудистого введения;</w:t>
            </w:r>
          </w:p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йопромид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инъекций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рентгеноконтрастные средства, кроме </w:t>
            </w:r>
            <w:proofErr w:type="gramStart"/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йодсодержащих</w:t>
            </w:r>
            <w:proofErr w:type="gramEnd"/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V08BA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рентгеноконтрастные средства, содержащие бария сульфат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бария сульфат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порошок для приготовления суспензии для приема внутрь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V08C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контрастные средства для магнитно-резонансной томографии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V08CA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парамагнитные контрастные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гадобеновая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гадобутрол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гадоверсетамид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гадодиамид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гадоксетовая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гадопентетовая кислота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V09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диагностические радиофармацевтические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меброфенин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пентатех 99mTc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пирфотех 99mTc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технеция (99mTc) оксабифор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технеция (99mTc) фитат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лиофилизат для приготовления раствора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V10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терапевтические радиофармацевтические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V10B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V10BX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разные радиофармацевтические средства для уменьшения боли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стронция хлорид 89Sr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V10X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другие терапевтические радиофармацевтические 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9B3" w:rsidRPr="002576A0" w:rsidTr="00B01210">
        <w:tc>
          <w:tcPr>
            <w:tcW w:w="113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V10XX</w:t>
            </w:r>
          </w:p>
        </w:tc>
        <w:tc>
          <w:tcPr>
            <w:tcW w:w="3114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 xml:space="preserve">разные терапевтические радиофармацевтические </w:t>
            </w: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</w:t>
            </w:r>
          </w:p>
        </w:tc>
        <w:tc>
          <w:tcPr>
            <w:tcW w:w="1985" w:type="dxa"/>
            <w:vAlign w:val="center"/>
          </w:tcPr>
          <w:p w:rsidR="003879B3" w:rsidRPr="002576A0" w:rsidRDefault="003879B3" w:rsidP="00B012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радия хлорид [223 Ra]</w:t>
            </w:r>
          </w:p>
        </w:tc>
        <w:tc>
          <w:tcPr>
            <w:tcW w:w="3260" w:type="dxa"/>
            <w:vAlign w:val="center"/>
          </w:tcPr>
          <w:p w:rsidR="003879B3" w:rsidRPr="002576A0" w:rsidRDefault="003879B3" w:rsidP="00B0121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76A0">
              <w:rPr>
                <w:rFonts w:ascii="Times New Roman" w:hAnsi="Times New Roman" w:cs="Times New Roman"/>
                <w:sz w:val="24"/>
                <w:szCs w:val="24"/>
              </w:rPr>
              <w:t>раствор для внутривенного введения</w:t>
            </w:r>
          </w:p>
        </w:tc>
      </w:tr>
    </w:tbl>
    <w:p w:rsidR="003879B3" w:rsidRPr="003879B3" w:rsidRDefault="003879B3">
      <w:pPr>
        <w:rPr>
          <w:lang w:val="en-US"/>
        </w:rPr>
      </w:pPr>
      <w:bookmarkStart w:id="1" w:name="_GoBack"/>
      <w:bookmarkEnd w:id="1"/>
    </w:p>
    <w:sectPr w:rsidR="003879B3" w:rsidRPr="00387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B2C52"/>
    <w:multiLevelType w:val="hybridMultilevel"/>
    <w:tmpl w:val="EC064D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025356"/>
    <w:multiLevelType w:val="multilevel"/>
    <w:tmpl w:val="9B9AEDA8"/>
    <w:lvl w:ilvl="0">
      <w:start w:val="5"/>
      <w:numFmt w:val="decimal"/>
      <w:lvlText w:val="640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9B3"/>
    <w:rsid w:val="003879B3"/>
    <w:rsid w:val="008F0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rsid w:val="0038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8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879B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3879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79B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79B3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79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79B3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9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79B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3879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879B3"/>
    <w:rPr>
      <w:color w:val="800080"/>
      <w:u w:val="single"/>
    </w:rPr>
  </w:style>
  <w:style w:type="paragraph" w:customStyle="1" w:styleId="xl65">
    <w:name w:val="xl6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3879B3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3879B3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879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879B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3879B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879B3"/>
    <w:pP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3">
    <w:name w:val="xl10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879B3"/>
    <w:pP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3879B3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87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879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879B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879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387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3879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879B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879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7">
    <w:name w:val="xl157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8">
    <w:name w:val="xl158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3879B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3879B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3879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879B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"/>
    <w:rsid w:val="003879B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3879B3"/>
  </w:style>
  <w:style w:type="paragraph" w:styleId="ae">
    <w:name w:val="header"/>
    <w:basedOn w:val="a"/>
    <w:link w:val="af"/>
    <w:uiPriority w:val="99"/>
    <w:unhideWhenUsed/>
    <w:rsid w:val="003879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79B3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79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79B3"/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9B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9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">
    <w:name w:val="Основной текст (2)_"/>
    <w:basedOn w:val="a0"/>
    <w:rsid w:val="0038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3879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879B3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annotation reference"/>
    <w:basedOn w:val="a0"/>
    <w:uiPriority w:val="99"/>
    <w:semiHidden/>
    <w:unhideWhenUsed/>
    <w:rsid w:val="003879B3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879B3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879B3"/>
    <w:rPr>
      <w:rFonts w:eastAsia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879B3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879B3"/>
    <w:rPr>
      <w:rFonts w:eastAsia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879B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879B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3879B3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3879B3"/>
    <w:rPr>
      <w:color w:val="800080"/>
      <w:u w:val="single"/>
    </w:rPr>
  </w:style>
  <w:style w:type="paragraph" w:customStyle="1" w:styleId="xl65">
    <w:name w:val="xl6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6">
    <w:name w:val="xl66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7">
    <w:name w:val="xl67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7">
    <w:name w:val="xl7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8">
    <w:name w:val="xl7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1">
    <w:name w:val="xl81"/>
    <w:basedOn w:val="a"/>
    <w:rsid w:val="003879B3"/>
    <w:pP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3">
    <w:name w:val="xl8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86">
    <w:name w:val="xl8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7">
    <w:name w:val="xl8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9">
    <w:name w:val="xl8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3">
    <w:name w:val="xl93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font5">
    <w:name w:val="font5"/>
    <w:basedOn w:val="a"/>
    <w:rsid w:val="003879B3"/>
    <w:pP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3879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879B3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rsid w:val="003879B3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3879B3"/>
    <w:pPr>
      <w:spacing w:before="100" w:beforeAutospacing="1" w:after="100" w:afterAutospacing="1"/>
      <w:jc w:val="center"/>
      <w:textAlignment w:val="center"/>
    </w:pPr>
    <w:rPr>
      <w:color w:val="0000FF"/>
    </w:rPr>
  </w:style>
  <w:style w:type="paragraph" w:customStyle="1" w:styleId="xl103">
    <w:name w:val="xl10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3879B3"/>
    <w:pPr>
      <w:shd w:val="clear" w:color="000000" w:fill="FFFF00"/>
      <w:spacing w:before="100" w:beforeAutospacing="1" w:after="100" w:afterAutospacing="1"/>
    </w:pPr>
  </w:style>
  <w:style w:type="paragraph" w:customStyle="1" w:styleId="xl106">
    <w:name w:val="xl106"/>
    <w:basedOn w:val="a"/>
    <w:rsid w:val="003879B3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8">
    <w:name w:val="xl108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9">
    <w:name w:val="xl10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111">
    <w:name w:val="xl111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2">
    <w:name w:val="xl11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3">
    <w:name w:val="xl113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14">
    <w:name w:val="xl114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5">
    <w:name w:val="xl115"/>
    <w:basedOn w:val="a"/>
    <w:rsid w:val="00387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6">
    <w:name w:val="xl116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7">
    <w:name w:val="xl117"/>
    <w:basedOn w:val="a"/>
    <w:rsid w:val="003879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8">
    <w:name w:val="xl118"/>
    <w:basedOn w:val="a"/>
    <w:rsid w:val="003879B3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19">
    <w:name w:val="xl119"/>
    <w:basedOn w:val="a"/>
    <w:rsid w:val="003879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0">
    <w:name w:val="xl120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1">
    <w:name w:val="xl121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2">
    <w:name w:val="xl122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3">
    <w:name w:val="xl12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4">
    <w:name w:val="xl124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5">
    <w:name w:val="xl125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26">
    <w:name w:val="xl126"/>
    <w:basedOn w:val="a"/>
    <w:rsid w:val="003879B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8">
    <w:name w:val="xl128"/>
    <w:basedOn w:val="a"/>
    <w:rsid w:val="003879B3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9">
    <w:name w:val="xl129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0">
    <w:name w:val="xl130"/>
    <w:basedOn w:val="a"/>
    <w:rsid w:val="003879B3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1">
    <w:name w:val="xl131"/>
    <w:basedOn w:val="a"/>
    <w:rsid w:val="003879B3"/>
    <w:pP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2">
    <w:name w:val="xl132"/>
    <w:basedOn w:val="a"/>
    <w:rsid w:val="003879B3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4">
    <w:name w:val="xl134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7">
    <w:name w:val="xl137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9">
    <w:name w:val="xl139"/>
    <w:basedOn w:val="a"/>
    <w:rsid w:val="003879B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0">
    <w:name w:val="xl140"/>
    <w:basedOn w:val="a"/>
    <w:rsid w:val="003879B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1">
    <w:name w:val="xl141"/>
    <w:basedOn w:val="a"/>
    <w:rsid w:val="003879B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7">
    <w:name w:val="xl147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8">
    <w:name w:val="xl148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49">
    <w:name w:val="xl149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4">
    <w:name w:val="xl154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5">
    <w:name w:val="xl155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56">
    <w:name w:val="xl156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7">
    <w:name w:val="xl157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8">
    <w:name w:val="xl158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59">
    <w:name w:val="xl159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0">
    <w:name w:val="xl160"/>
    <w:basedOn w:val="a"/>
    <w:rsid w:val="003879B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1">
    <w:name w:val="xl161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2">
    <w:name w:val="xl162"/>
    <w:basedOn w:val="a"/>
    <w:rsid w:val="003879B3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3">
    <w:name w:val="xl163"/>
    <w:basedOn w:val="a"/>
    <w:rsid w:val="003879B3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4">
    <w:name w:val="xl164"/>
    <w:basedOn w:val="a"/>
    <w:rsid w:val="003879B3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5">
    <w:name w:val="xl165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6">
    <w:name w:val="xl166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7">
    <w:name w:val="xl167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68">
    <w:name w:val="xl168"/>
    <w:basedOn w:val="a"/>
    <w:rsid w:val="003879B3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69">
    <w:name w:val="xl169"/>
    <w:basedOn w:val="a"/>
    <w:rsid w:val="003879B3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0">
    <w:name w:val="xl170"/>
    <w:basedOn w:val="a"/>
    <w:rsid w:val="003879B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1">
    <w:name w:val="xl171"/>
    <w:basedOn w:val="a"/>
    <w:rsid w:val="003879B3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2">
    <w:name w:val="xl172"/>
    <w:basedOn w:val="a"/>
    <w:rsid w:val="003879B3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3">
    <w:name w:val="xl173"/>
    <w:basedOn w:val="a"/>
    <w:rsid w:val="003879B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20"/>
      <w:szCs w:val="20"/>
    </w:rPr>
  </w:style>
  <w:style w:type="paragraph" w:customStyle="1" w:styleId="xl174">
    <w:name w:val="xl174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5">
    <w:name w:val="xl175"/>
    <w:basedOn w:val="a"/>
    <w:rsid w:val="003879B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6">
    <w:name w:val="xl176"/>
    <w:basedOn w:val="a"/>
    <w:rsid w:val="003879B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77">
    <w:name w:val="xl177"/>
    <w:basedOn w:val="a"/>
    <w:rsid w:val="003879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character" w:styleId="ad">
    <w:name w:val="line number"/>
    <w:basedOn w:val="a0"/>
    <w:uiPriority w:val="99"/>
    <w:semiHidden/>
    <w:unhideWhenUsed/>
    <w:rsid w:val="003879B3"/>
  </w:style>
  <w:style w:type="paragraph" w:styleId="ae">
    <w:name w:val="header"/>
    <w:basedOn w:val="a"/>
    <w:link w:val="af"/>
    <w:uiPriority w:val="99"/>
    <w:unhideWhenUsed/>
    <w:rsid w:val="003879B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879B3"/>
    <w:rPr>
      <w:rFonts w:eastAsia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3879B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879B3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91</Pages>
  <Words>14551</Words>
  <Characters>82945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ASU3</dc:creator>
  <cp:lastModifiedBy>ASU3</cp:lastModifiedBy>
  <cp:revision>1</cp:revision>
  <dcterms:created xsi:type="dcterms:W3CDTF">2020-02-17T08:01:00Z</dcterms:created>
  <dcterms:modified xsi:type="dcterms:W3CDTF">2020-02-17T08:05:00Z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