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C79" w:rsidRPr="00A453D4" w:rsidRDefault="00CE1C79" w:rsidP="00CE1C79">
      <w:pPr>
        <w:pStyle w:val="ConsPlusNormal"/>
        <w:jc w:val="right"/>
        <w:outlineLvl w:val="2"/>
        <w:rPr>
          <w:rFonts w:ascii="Times New Roman" w:hAnsi="Times New Roman" w:cs="Times New Roman"/>
          <w:sz w:val="24"/>
          <w:szCs w:val="24"/>
        </w:rPr>
      </w:pPr>
      <w:r w:rsidRPr="00A453D4">
        <w:rPr>
          <w:rFonts w:ascii="Times New Roman" w:hAnsi="Times New Roman" w:cs="Times New Roman"/>
          <w:sz w:val="24"/>
          <w:szCs w:val="24"/>
        </w:rPr>
        <w:t>Приложение № 1</w:t>
      </w:r>
    </w:p>
    <w:p w:rsidR="00CE1C79" w:rsidRPr="00A453D4" w:rsidRDefault="00CE1C79" w:rsidP="00CE1C79">
      <w:pPr>
        <w:pStyle w:val="ConsPlusNormal"/>
        <w:jc w:val="right"/>
        <w:rPr>
          <w:rFonts w:ascii="Times New Roman" w:hAnsi="Times New Roman" w:cs="Times New Roman"/>
          <w:sz w:val="24"/>
          <w:szCs w:val="24"/>
        </w:rPr>
      </w:pPr>
      <w:r w:rsidRPr="00A453D4">
        <w:rPr>
          <w:rFonts w:ascii="Times New Roman" w:hAnsi="Times New Roman" w:cs="Times New Roman"/>
          <w:sz w:val="24"/>
          <w:szCs w:val="24"/>
        </w:rPr>
        <w:t>к Порядку</w:t>
      </w:r>
    </w:p>
    <w:p w:rsidR="00CE1C79" w:rsidRPr="00A453D4" w:rsidRDefault="00CE1C79" w:rsidP="00CE1C79">
      <w:pPr>
        <w:pStyle w:val="ConsPlusNormal"/>
        <w:jc w:val="right"/>
        <w:rPr>
          <w:rFonts w:ascii="Times New Roman" w:hAnsi="Times New Roman" w:cs="Times New Roman"/>
          <w:sz w:val="24"/>
          <w:szCs w:val="24"/>
        </w:rPr>
      </w:pPr>
      <w:r w:rsidRPr="00A453D4">
        <w:rPr>
          <w:rFonts w:ascii="Times New Roman" w:hAnsi="Times New Roman" w:cs="Times New Roman"/>
          <w:sz w:val="24"/>
          <w:szCs w:val="24"/>
        </w:rPr>
        <w:t xml:space="preserve">обеспечения граждан </w:t>
      </w:r>
      <w:proofErr w:type="gramStart"/>
      <w:r w:rsidRPr="00A453D4">
        <w:rPr>
          <w:rFonts w:ascii="Times New Roman" w:hAnsi="Times New Roman" w:cs="Times New Roman"/>
          <w:sz w:val="24"/>
          <w:szCs w:val="24"/>
        </w:rPr>
        <w:t>лекарственными</w:t>
      </w:r>
      <w:proofErr w:type="gramEnd"/>
    </w:p>
    <w:p w:rsidR="00CE1C79" w:rsidRPr="00A453D4" w:rsidRDefault="00CE1C79" w:rsidP="00CE1C79">
      <w:pPr>
        <w:pStyle w:val="ConsPlusNormal"/>
        <w:jc w:val="right"/>
        <w:rPr>
          <w:rFonts w:ascii="Times New Roman" w:hAnsi="Times New Roman" w:cs="Times New Roman"/>
          <w:sz w:val="24"/>
          <w:szCs w:val="24"/>
        </w:rPr>
      </w:pPr>
      <w:r w:rsidRPr="00A453D4">
        <w:rPr>
          <w:rFonts w:ascii="Times New Roman" w:hAnsi="Times New Roman" w:cs="Times New Roman"/>
          <w:sz w:val="24"/>
          <w:szCs w:val="24"/>
        </w:rPr>
        <w:t>препаратами, медицинскими изделиями,</w:t>
      </w:r>
    </w:p>
    <w:p w:rsidR="00CE1C79" w:rsidRPr="00A453D4" w:rsidRDefault="00CE1C79" w:rsidP="00CE1C79">
      <w:pPr>
        <w:pStyle w:val="ConsPlusNormal"/>
        <w:jc w:val="right"/>
        <w:rPr>
          <w:rFonts w:ascii="Times New Roman" w:hAnsi="Times New Roman" w:cs="Times New Roman"/>
          <w:sz w:val="24"/>
          <w:szCs w:val="24"/>
        </w:rPr>
      </w:pPr>
      <w:proofErr w:type="gramStart"/>
      <w:r w:rsidRPr="00A453D4">
        <w:rPr>
          <w:rFonts w:ascii="Times New Roman" w:hAnsi="Times New Roman" w:cs="Times New Roman"/>
          <w:sz w:val="24"/>
          <w:szCs w:val="24"/>
        </w:rPr>
        <w:t>включенными</w:t>
      </w:r>
      <w:proofErr w:type="gramEnd"/>
      <w:r w:rsidRPr="00A453D4">
        <w:rPr>
          <w:rFonts w:ascii="Times New Roman" w:hAnsi="Times New Roman" w:cs="Times New Roman"/>
          <w:sz w:val="24"/>
          <w:szCs w:val="24"/>
        </w:rPr>
        <w:t xml:space="preserve"> в утверждаемый Правительством</w:t>
      </w:r>
    </w:p>
    <w:p w:rsidR="00CE1C79" w:rsidRPr="00A453D4" w:rsidRDefault="00CE1C79" w:rsidP="00CE1C79">
      <w:pPr>
        <w:pStyle w:val="ConsPlusNormal"/>
        <w:jc w:val="right"/>
        <w:rPr>
          <w:rFonts w:ascii="Times New Roman" w:hAnsi="Times New Roman" w:cs="Times New Roman"/>
          <w:sz w:val="24"/>
          <w:szCs w:val="24"/>
        </w:rPr>
      </w:pPr>
      <w:r w:rsidRPr="00A453D4">
        <w:rPr>
          <w:rFonts w:ascii="Times New Roman" w:hAnsi="Times New Roman" w:cs="Times New Roman"/>
          <w:sz w:val="24"/>
          <w:szCs w:val="24"/>
        </w:rPr>
        <w:t xml:space="preserve">Российской Федерации перечень </w:t>
      </w:r>
      <w:proofErr w:type="gramStart"/>
      <w:r w:rsidRPr="00A453D4">
        <w:rPr>
          <w:rFonts w:ascii="Times New Roman" w:hAnsi="Times New Roman" w:cs="Times New Roman"/>
          <w:sz w:val="24"/>
          <w:szCs w:val="24"/>
        </w:rPr>
        <w:t>медицинских</w:t>
      </w:r>
      <w:proofErr w:type="gramEnd"/>
    </w:p>
    <w:p w:rsidR="00CE1C79" w:rsidRPr="00A453D4" w:rsidRDefault="00CE1C79" w:rsidP="00CE1C79">
      <w:pPr>
        <w:pStyle w:val="ConsPlusNormal"/>
        <w:jc w:val="right"/>
        <w:rPr>
          <w:rFonts w:ascii="Times New Roman" w:hAnsi="Times New Roman" w:cs="Times New Roman"/>
          <w:sz w:val="24"/>
          <w:szCs w:val="24"/>
        </w:rPr>
      </w:pPr>
      <w:r w:rsidRPr="00A453D4">
        <w:rPr>
          <w:rFonts w:ascii="Times New Roman" w:hAnsi="Times New Roman" w:cs="Times New Roman"/>
          <w:sz w:val="24"/>
          <w:szCs w:val="24"/>
        </w:rPr>
        <w:t>изделий, имплантируемых в организм</w:t>
      </w:r>
    </w:p>
    <w:p w:rsidR="00CE1C79" w:rsidRPr="00A453D4" w:rsidRDefault="00CE1C79" w:rsidP="00CE1C79">
      <w:pPr>
        <w:pStyle w:val="ConsPlusNormal"/>
        <w:jc w:val="right"/>
        <w:rPr>
          <w:rFonts w:ascii="Times New Roman" w:hAnsi="Times New Roman" w:cs="Times New Roman"/>
          <w:sz w:val="24"/>
          <w:szCs w:val="24"/>
        </w:rPr>
      </w:pPr>
      <w:r w:rsidRPr="00A453D4">
        <w:rPr>
          <w:rFonts w:ascii="Times New Roman" w:hAnsi="Times New Roman" w:cs="Times New Roman"/>
          <w:sz w:val="24"/>
          <w:szCs w:val="24"/>
        </w:rPr>
        <w:t>человека, лечебным питанием, в том числе</w:t>
      </w:r>
    </w:p>
    <w:p w:rsidR="00CE1C79" w:rsidRPr="00A453D4" w:rsidRDefault="00CE1C79" w:rsidP="00CE1C79">
      <w:pPr>
        <w:pStyle w:val="ConsPlusNormal"/>
        <w:jc w:val="right"/>
        <w:rPr>
          <w:rFonts w:ascii="Times New Roman" w:hAnsi="Times New Roman" w:cs="Times New Roman"/>
          <w:sz w:val="24"/>
          <w:szCs w:val="24"/>
        </w:rPr>
      </w:pPr>
      <w:r w:rsidRPr="00A453D4">
        <w:rPr>
          <w:rFonts w:ascii="Times New Roman" w:hAnsi="Times New Roman" w:cs="Times New Roman"/>
          <w:sz w:val="24"/>
          <w:szCs w:val="24"/>
        </w:rPr>
        <w:t xml:space="preserve">специализированными продуктами </w:t>
      </w:r>
      <w:proofErr w:type="gramStart"/>
      <w:r w:rsidRPr="00A453D4">
        <w:rPr>
          <w:rFonts w:ascii="Times New Roman" w:hAnsi="Times New Roman" w:cs="Times New Roman"/>
          <w:sz w:val="24"/>
          <w:szCs w:val="24"/>
        </w:rPr>
        <w:t>лечебного</w:t>
      </w:r>
      <w:proofErr w:type="gramEnd"/>
    </w:p>
    <w:p w:rsidR="00CE1C79" w:rsidRPr="00A453D4" w:rsidRDefault="00CE1C79" w:rsidP="00CE1C79">
      <w:pPr>
        <w:pStyle w:val="ConsPlusNormal"/>
        <w:jc w:val="right"/>
        <w:rPr>
          <w:rFonts w:ascii="Times New Roman" w:hAnsi="Times New Roman" w:cs="Times New Roman"/>
          <w:sz w:val="24"/>
          <w:szCs w:val="24"/>
        </w:rPr>
      </w:pPr>
      <w:r w:rsidRPr="00A453D4">
        <w:rPr>
          <w:rFonts w:ascii="Times New Roman" w:hAnsi="Times New Roman" w:cs="Times New Roman"/>
          <w:sz w:val="24"/>
          <w:szCs w:val="24"/>
        </w:rPr>
        <w:t>питания, по назначению врача, а также</w:t>
      </w:r>
    </w:p>
    <w:p w:rsidR="00CE1C79" w:rsidRPr="00A453D4" w:rsidRDefault="00CE1C79" w:rsidP="00CE1C79">
      <w:pPr>
        <w:pStyle w:val="ConsPlusNormal"/>
        <w:jc w:val="right"/>
        <w:rPr>
          <w:rFonts w:ascii="Times New Roman" w:hAnsi="Times New Roman" w:cs="Times New Roman"/>
          <w:sz w:val="24"/>
          <w:szCs w:val="24"/>
        </w:rPr>
      </w:pPr>
      <w:r w:rsidRPr="00A453D4">
        <w:rPr>
          <w:rFonts w:ascii="Times New Roman" w:hAnsi="Times New Roman" w:cs="Times New Roman"/>
          <w:sz w:val="24"/>
          <w:szCs w:val="24"/>
        </w:rPr>
        <w:t xml:space="preserve">донорской кровью и ее компонентами </w:t>
      </w:r>
      <w:proofErr w:type="gramStart"/>
      <w:r w:rsidRPr="00A453D4">
        <w:rPr>
          <w:rFonts w:ascii="Times New Roman" w:hAnsi="Times New Roman" w:cs="Times New Roman"/>
          <w:sz w:val="24"/>
          <w:szCs w:val="24"/>
        </w:rPr>
        <w:t>по</w:t>
      </w:r>
      <w:proofErr w:type="gramEnd"/>
    </w:p>
    <w:p w:rsidR="00CE1C79" w:rsidRPr="00A453D4" w:rsidRDefault="00CE1C79" w:rsidP="00CE1C79">
      <w:pPr>
        <w:pStyle w:val="ConsPlusNormal"/>
        <w:jc w:val="right"/>
        <w:rPr>
          <w:rFonts w:ascii="Times New Roman" w:hAnsi="Times New Roman" w:cs="Times New Roman"/>
          <w:sz w:val="24"/>
          <w:szCs w:val="24"/>
        </w:rPr>
      </w:pPr>
      <w:r w:rsidRPr="00A453D4">
        <w:rPr>
          <w:rFonts w:ascii="Times New Roman" w:hAnsi="Times New Roman" w:cs="Times New Roman"/>
          <w:sz w:val="24"/>
          <w:szCs w:val="24"/>
        </w:rPr>
        <w:t xml:space="preserve">медицинским показаниям в соответствии </w:t>
      </w:r>
      <w:proofErr w:type="gramStart"/>
      <w:r w:rsidRPr="00A453D4">
        <w:rPr>
          <w:rFonts w:ascii="Times New Roman" w:hAnsi="Times New Roman" w:cs="Times New Roman"/>
          <w:sz w:val="24"/>
          <w:szCs w:val="24"/>
        </w:rPr>
        <w:t>со</w:t>
      </w:r>
      <w:proofErr w:type="gramEnd"/>
    </w:p>
    <w:p w:rsidR="00CE1C79" w:rsidRPr="00A453D4" w:rsidRDefault="00CE1C79" w:rsidP="00CE1C79">
      <w:pPr>
        <w:pStyle w:val="ConsPlusNormal"/>
        <w:jc w:val="right"/>
        <w:rPr>
          <w:rFonts w:ascii="Times New Roman" w:hAnsi="Times New Roman" w:cs="Times New Roman"/>
          <w:sz w:val="24"/>
          <w:szCs w:val="24"/>
        </w:rPr>
      </w:pPr>
      <w:r w:rsidRPr="00A453D4">
        <w:rPr>
          <w:rFonts w:ascii="Times New Roman" w:hAnsi="Times New Roman" w:cs="Times New Roman"/>
          <w:sz w:val="24"/>
          <w:szCs w:val="24"/>
        </w:rPr>
        <w:t>стандартами медицинской помощи с учетом</w:t>
      </w:r>
    </w:p>
    <w:p w:rsidR="00CE1C79" w:rsidRPr="00A453D4" w:rsidRDefault="00CE1C79" w:rsidP="00CE1C79">
      <w:pPr>
        <w:pStyle w:val="ConsPlusNormal"/>
        <w:jc w:val="right"/>
        <w:rPr>
          <w:rFonts w:ascii="Times New Roman" w:hAnsi="Times New Roman" w:cs="Times New Roman"/>
          <w:sz w:val="24"/>
          <w:szCs w:val="24"/>
        </w:rPr>
      </w:pPr>
      <w:r w:rsidRPr="00A453D4">
        <w:rPr>
          <w:rFonts w:ascii="Times New Roman" w:hAnsi="Times New Roman" w:cs="Times New Roman"/>
          <w:sz w:val="24"/>
          <w:szCs w:val="24"/>
        </w:rPr>
        <w:t xml:space="preserve">видов, условий и форм оказания </w:t>
      </w:r>
      <w:proofErr w:type="gramStart"/>
      <w:r w:rsidRPr="00A453D4">
        <w:rPr>
          <w:rFonts w:ascii="Times New Roman" w:hAnsi="Times New Roman" w:cs="Times New Roman"/>
          <w:sz w:val="24"/>
          <w:szCs w:val="24"/>
        </w:rPr>
        <w:t>медицинской</w:t>
      </w:r>
      <w:proofErr w:type="gramEnd"/>
    </w:p>
    <w:p w:rsidR="00CE1C79" w:rsidRPr="00A453D4" w:rsidRDefault="00CE1C79" w:rsidP="00CE1C79">
      <w:pPr>
        <w:pStyle w:val="ConsPlusNormal"/>
        <w:jc w:val="right"/>
        <w:rPr>
          <w:rFonts w:ascii="Times New Roman" w:hAnsi="Times New Roman" w:cs="Times New Roman"/>
          <w:sz w:val="24"/>
          <w:szCs w:val="24"/>
        </w:rPr>
      </w:pPr>
      <w:r w:rsidRPr="00A453D4">
        <w:rPr>
          <w:rFonts w:ascii="Times New Roman" w:hAnsi="Times New Roman" w:cs="Times New Roman"/>
          <w:sz w:val="24"/>
          <w:szCs w:val="24"/>
        </w:rPr>
        <w:t>помощи, за исключением лечебного питания,</w:t>
      </w:r>
    </w:p>
    <w:p w:rsidR="00CE1C79" w:rsidRPr="00A453D4" w:rsidRDefault="00CE1C79" w:rsidP="00CE1C79">
      <w:pPr>
        <w:pStyle w:val="ConsPlusNormal"/>
        <w:jc w:val="right"/>
        <w:rPr>
          <w:rFonts w:ascii="Times New Roman" w:hAnsi="Times New Roman" w:cs="Times New Roman"/>
          <w:sz w:val="24"/>
          <w:szCs w:val="24"/>
        </w:rPr>
      </w:pPr>
      <w:r w:rsidRPr="00A453D4">
        <w:rPr>
          <w:rFonts w:ascii="Times New Roman" w:hAnsi="Times New Roman" w:cs="Times New Roman"/>
          <w:sz w:val="24"/>
          <w:szCs w:val="24"/>
        </w:rPr>
        <w:t>в том числе специализированных продуктов</w:t>
      </w:r>
    </w:p>
    <w:p w:rsidR="00CE1C79" w:rsidRPr="00A453D4" w:rsidRDefault="00CE1C79" w:rsidP="00CE1C79">
      <w:pPr>
        <w:pStyle w:val="ConsPlusNormal"/>
        <w:jc w:val="right"/>
        <w:rPr>
          <w:rFonts w:ascii="Times New Roman" w:hAnsi="Times New Roman" w:cs="Times New Roman"/>
          <w:sz w:val="24"/>
          <w:szCs w:val="24"/>
        </w:rPr>
      </w:pPr>
      <w:r w:rsidRPr="00A453D4">
        <w:rPr>
          <w:rFonts w:ascii="Times New Roman" w:hAnsi="Times New Roman" w:cs="Times New Roman"/>
          <w:sz w:val="24"/>
          <w:szCs w:val="24"/>
        </w:rPr>
        <w:t>лечебного питания по желанию пациента</w:t>
      </w:r>
    </w:p>
    <w:p w:rsidR="00CE1C79" w:rsidRDefault="00CE1C79" w:rsidP="00CE1C79">
      <w:pPr>
        <w:pStyle w:val="ConsPlusNormal"/>
        <w:jc w:val="both"/>
        <w:rPr>
          <w:rFonts w:ascii="Times New Roman" w:hAnsi="Times New Roman" w:cs="Times New Roman"/>
          <w:sz w:val="28"/>
          <w:szCs w:val="28"/>
        </w:rPr>
      </w:pPr>
    </w:p>
    <w:p w:rsidR="00CE1C79" w:rsidRPr="00832F09" w:rsidRDefault="00CE1C79" w:rsidP="00CE1C79">
      <w:pPr>
        <w:pStyle w:val="ConsPlusNormal"/>
        <w:jc w:val="both"/>
        <w:rPr>
          <w:rFonts w:ascii="Times New Roman" w:hAnsi="Times New Roman" w:cs="Times New Roman"/>
          <w:sz w:val="28"/>
          <w:szCs w:val="28"/>
        </w:rPr>
      </w:pPr>
    </w:p>
    <w:p w:rsidR="00CE1C79" w:rsidRDefault="00CE1C79" w:rsidP="00CE1C79">
      <w:pPr>
        <w:jc w:val="center"/>
        <w:rPr>
          <w:sz w:val="28"/>
          <w:szCs w:val="28"/>
        </w:rPr>
      </w:pPr>
      <w:bookmarkStart w:id="0" w:name="P848"/>
      <w:bookmarkEnd w:id="0"/>
      <w:r w:rsidRPr="00FA3689">
        <w:rPr>
          <w:sz w:val="28"/>
          <w:szCs w:val="28"/>
        </w:rPr>
        <w:t>Перечень жизненно необходимых и важнейших лекарственных препаратов и изделий медицинского назначения, необходимых для оказания стационарной, медицинской помощи в дневных стационарах всех типов, а также скорой и неотложной медицинской помощи</w:t>
      </w:r>
    </w:p>
    <w:p w:rsidR="00CE1C79" w:rsidRDefault="00CE1C79" w:rsidP="00CE1C79">
      <w:pPr>
        <w:jc w:val="center"/>
        <w:rPr>
          <w:sz w:val="28"/>
          <w:szCs w:val="28"/>
        </w:rPr>
      </w:pPr>
    </w:p>
    <w:p w:rsidR="00CE1C79" w:rsidRDefault="00CE1C79" w:rsidP="00CE1C79">
      <w:pPr>
        <w:jc w:val="center"/>
        <w:rPr>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3114"/>
        <w:gridCol w:w="2410"/>
        <w:gridCol w:w="2976"/>
      </w:tblGrid>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Код АТХ</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Анатомо-терапевтическо-химическая классификация (АТХ)</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Лекарственные препараты</w:t>
            </w:r>
          </w:p>
        </w:tc>
        <w:tc>
          <w:tcPr>
            <w:tcW w:w="2976"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Лекарственные формы</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пищеварительный тракт и обмен веществ</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A02</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препараты для лечения заболеваний, связанных с нарушением кислотности</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A02B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препараты для лечения язвенной болезни желудка и двенадцатиперстной кишки и гастроэзофагеальной рефлюксной болезни</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A02BA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блокаторы H2-гистаминовых рецепторов</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ранитидин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и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фамотидин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 xml:space="preserve">лиофилизат для </w:t>
            </w:r>
            <w:r w:rsidRPr="002576A0">
              <w:rPr>
                <w:rFonts w:ascii="Times New Roman" w:hAnsi="Times New Roman" w:cs="Times New Roman"/>
                <w:sz w:val="24"/>
                <w:szCs w:val="24"/>
              </w:rPr>
              <w:lastRenderedPageBreak/>
              <w:t>приготовления раствора для внутривенного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lastRenderedPageBreak/>
              <w:t>A02BC</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ингибиторы протонного насоса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омепразол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 кишечнорастворимые;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внутривенного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суспензии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эзомепразол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 кишечнорастворимые;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внутривенного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кишечнорастворимые;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кишечнорастворимые, покрытые пленочной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кишечнорастворимой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A02BX</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препараты для лечения язвенной болезни желудка и двенадцатиперстной кишки и гастроэзофагеальной рефлюксной болезни</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висмута трикалия дицитрат</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A03</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 xml:space="preserve">препараты для лечения функциональных нарушений желудочно-кишечного </w:t>
            </w:r>
            <w:r w:rsidRPr="002576A0">
              <w:rPr>
                <w:rFonts w:ascii="Times New Roman" w:hAnsi="Times New Roman" w:cs="Times New Roman"/>
                <w:sz w:val="24"/>
                <w:szCs w:val="24"/>
              </w:rPr>
              <w:lastRenderedPageBreak/>
              <w:t>тракта</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lastRenderedPageBreak/>
              <w:t>A03A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препараты для лечения функциональных нарушений желудочно-кишечного тракта</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A03AA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синтетические антихолинергические средства, эфиры с третичной аминогруппой</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мебеверин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 пролонгированного действия;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 с пролонгированным высвобождением;</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с пролонгированным высвобождением,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платифиллин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подкожного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A03AD</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папаверин и его производные</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дротаверин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и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инъекций;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A03B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препараты белладонны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A03BA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алкалоиды белладонны, третичные амины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атропин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капли глазные;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инъекций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A03F</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стимуляторы моторики желудочно-кишечного тракта</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A03FA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стимуляторы моторики желудочно-кишечного тракта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метоклопрамид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и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инъекций;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A04</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противорвотные препараты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A04A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противорвотные препараты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A04AA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блокаторы серотониновых 5 HT3-рецепторов</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ондансетрон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и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lastRenderedPageBreak/>
              <w:t>раствор для инъекций;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сироп;</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суппозитории ректальные;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лиофилизированные;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lastRenderedPageBreak/>
              <w:t>A05</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препараты для лечения заболеваний печени и желчевыводящих путей</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A05A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препараты для лечения заболеваний желчевыводящих путей</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A05AA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препараты желчных кислот</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урсодезоксихолевая кислота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суспензия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A05B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препараты для лечения заболеваний печени, липотропные средства</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A05BA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препараты для лечения заболеваний печени</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фосфолипиды + глицирризиновая кислота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внутривенного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Merge w:val="restart"/>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слабительные средства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янтарная кислота + меглумин + инозин + метионин + никотинамид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инфузий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A06</w:t>
            </w:r>
          </w:p>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A06A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слабительные средства</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A06AB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контактные слабительные средства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бисакодил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суппозитории ректальные;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кишечнорастворимой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кишечнорастворимой сахарной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сеннозиды A и B</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lastRenderedPageBreak/>
              <w:t>A06AD</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осмотические слабительные средства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лактулоза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сироп</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макрогол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раствора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раствора для приема внутрь (для детей)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A07</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противодиарейные, кишечные противовоспалительные и противомикробные препараты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A07B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адсорбирующие кишечные препараты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A07BC</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адсорбирующие кишечные препараты другие</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смектит диоктаэдрический</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суспензии для приема внутрь</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A07D</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препараты, снижающие моторику желудочно-кишечного тракта</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A07DA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препараты, снижающие моторику желудочно-кишечного тракта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лоперамид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для рассасывания;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жевательные;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лиофилизированные;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таблетки-лиофилизат</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A07E</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кишечные противовоспалительные препараты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A07EC</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аминосалициловая кислота и аналогичные препараты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месалазин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суппозитории ректальные;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суспензия ректальная;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кишечнорастворимой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кишечнорастворимой пленочной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пролонгированного действия;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 xml:space="preserve">таблетки пролонгированного </w:t>
            </w:r>
            <w:r w:rsidRPr="002576A0">
              <w:rPr>
                <w:rFonts w:ascii="Times New Roman" w:hAnsi="Times New Roman" w:cs="Times New Roman"/>
                <w:sz w:val="24"/>
                <w:szCs w:val="24"/>
              </w:rPr>
              <w:lastRenderedPageBreak/>
              <w:t>действия, покрытые кишечнорастворимой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с пролонгированным высвобождением</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lastRenderedPageBreak/>
              <w:t>A07F</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противодиарейные микроорганизмы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сульфасалазин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кишечнорастворимые, покрытые пленочной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кишечнорастворимой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A07FA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противодиарейные микроорганизмы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бифидобактерии бифидум</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приема внутрь и местного применения;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суспензии для приема внутрь и местного применения;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приема внутрь и местного применения;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суппозитории вагинальные и ректальные;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A09</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препараты, способствующие пищеварению, включая ферментные препараты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A09A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препараты, способствующие пищеварению, включая ферментные препараты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A09AA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ферментные препараты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панкреатин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гранулы кишечнорастворимые;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 кишечнорастворимые;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кишечнорастворимой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lastRenderedPageBreak/>
              <w:t>A10</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препараты для лечения сахарного диабета</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A10A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инсулины и их аналоги</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A10AB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инсулины короткого действия и их аналоги для инъекционного введения</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инсулин аспарт</w:t>
            </w:r>
          </w:p>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инсулин глулизин</w:t>
            </w:r>
          </w:p>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инсулин лизпро</w:t>
            </w:r>
          </w:p>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инсулин растворимый (человеческий генно-инженерный)</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подкожного и внутривенного введения</w:t>
            </w:r>
          </w:p>
          <w:p w:rsidR="00CE1C79" w:rsidRPr="002576A0" w:rsidRDefault="00CE1C79" w:rsidP="00B01210">
            <w:pPr>
              <w:pStyle w:val="ConsPlusNormal"/>
              <w:rPr>
                <w:rFonts w:ascii="Times New Roman" w:hAnsi="Times New Roman" w:cs="Times New Roman"/>
                <w:sz w:val="24"/>
                <w:szCs w:val="24"/>
              </w:rPr>
            </w:pP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подкожного введения</w:t>
            </w:r>
          </w:p>
          <w:p w:rsidR="00CE1C79" w:rsidRPr="002576A0" w:rsidRDefault="00CE1C79" w:rsidP="00B01210">
            <w:pPr>
              <w:pStyle w:val="ConsPlusNormal"/>
              <w:rPr>
                <w:rFonts w:ascii="Times New Roman" w:hAnsi="Times New Roman" w:cs="Times New Roman"/>
                <w:sz w:val="24"/>
                <w:szCs w:val="24"/>
              </w:rPr>
            </w:pP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и подкожного введения</w:t>
            </w:r>
          </w:p>
          <w:p w:rsidR="00CE1C79" w:rsidRPr="002576A0" w:rsidRDefault="00CE1C79" w:rsidP="00B01210">
            <w:pPr>
              <w:pStyle w:val="ConsPlusNormal"/>
              <w:rPr>
                <w:rFonts w:ascii="Times New Roman" w:hAnsi="Times New Roman" w:cs="Times New Roman"/>
                <w:sz w:val="24"/>
                <w:szCs w:val="24"/>
              </w:rPr>
            </w:pP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инъекций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A10AC</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инсулины средней продолжительности действия и их аналоги для инъекционного введения</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инсулин-изофан</w:t>
            </w:r>
          </w:p>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(человеческий генно-инженерный)</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суспензия для подкожного введения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A10AD</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инсулин аспарт двухфазный</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суспензия для подкожного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Merge w:val="restart"/>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инсулин деглудек + инсулин аспарт</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подкожного введения</w:t>
            </w:r>
          </w:p>
        </w:tc>
      </w:tr>
      <w:tr w:rsidR="00CE1C79" w:rsidRPr="002576A0" w:rsidTr="00B01210">
        <w:tc>
          <w:tcPr>
            <w:tcW w:w="1134" w:type="dxa"/>
            <w:vMerge w:val="restart"/>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инсулин двухфазный (человеческий генно-инженерный)</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суспензия для подкожного введения</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инсулин лизпро двухфазный</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суспензия для подкожного введения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A10AE</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инсулины длительного действия и их аналоги для инъекционного введения</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инсулин гларгин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подкожного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Merge w:val="restart"/>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инсулин деглудек</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подкожного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инсулин детемир</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подкожного введения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A10B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гипогликемические препараты, кроме инсулинов</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A10BA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бигуаниды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метформин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 xml:space="preserve">таблетки, покрытые </w:t>
            </w:r>
            <w:r w:rsidRPr="002576A0">
              <w:rPr>
                <w:rFonts w:ascii="Times New Roman" w:hAnsi="Times New Roman" w:cs="Times New Roman"/>
                <w:sz w:val="24"/>
                <w:szCs w:val="24"/>
              </w:rPr>
              <w:lastRenderedPageBreak/>
              <w:t>кишечнорастворимой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пролонгированного действия;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пролонгированного действия,</w:t>
            </w:r>
          </w:p>
          <w:p w:rsidR="00CE1C79" w:rsidRPr="002576A0" w:rsidRDefault="00CE1C79" w:rsidP="00B01210">
            <w:pPr>
              <w:pStyle w:val="ConsPlusNormal"/>
              <w:jc w:val="both"/>
              <w:rPr>
                <w:rFonts w:ascii="Times New Roman" w:hAnsi="Times New Roman" w:cs="Times New Roman"/>
                <w:sz w:val="24"/>
                <w:szCs w:val="24"/>
              </w:rPr>
            </w:pPr>
            <w:proofErr w:type="gramStart"/>
            <w:r w:rsidRPr="002576A0">
              <w:rPr>
                <w:rFonts w:ascii="Times New Roman" w:hAnsi="Times New Roman" w:cs="Times New Roman"/>
                <w:sz w:val="24"/>
                <w:szCs w:val="24"/>
              </w:rPr>
              <w:t>покрытые</w:t>
            </w:r>
            <w:proofErr w:type="gramEnd"/>
            <w:r w:rsidRPr="002576A0">
              <w:rPr>
                <w:rFonts w:ascii="Times New Roman" w:hAnsi="Times New Roman" w:cs="Times New Roman"/>
                <w:sz w:val="24"/>
                <w:szCs w:val="24"/>
              </w:rPr>
              <w:t xml:space="preserve">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пролонгированного действия,</w:t>
            </w:r>
          </w:p>
          <w:p w:rsidR="00CE1C79" w:rsidRPr="002576A0" w:rsidRDefault="00CE1C79" w:rsidP="00B01210">
            <w:pPr>
              <w:pStyle w:val="ConsPlusNormal"/>
              <w:jc w:val="both"/>
              <w:rPr>
                <w:rFonts w:ascii="Times New Roman" w:hAnsi="Times New Roman" w:cs="Times New Roman"/>
                <w:sz w:val="24"/>
                <w:szCs w:val="24"/>
              </w:rPr>
            </w:pPr>
            <w:proofErr w:type="gramStart"/>
            <w:r w:rsidRPr="002576A0">
              <w:rPr>
                <w:rFonts w:ascii="Times New Roman" w:hAnsi="Times New Roman" w:cs="Times New Roman"/>
                <w:sz w:val="24"/>
                <w:szCs w:val="24"/>
              </w:rPr>
              <w:t>покрытые</w:t>
            </w:r>
            <w:proofErr w:type="gramEnd"/>
            <w:r w:rsidRPr="002576A0">
              <w:rPr>
                <w:rFonts w:ascii="Times New Roman" w:hAnsi="Times New Roman" w:cs="Times New Roman"/>
                <w:sz w:val="24"/>
                <w:szCs w:val="24"/>
              </w:rPr>
              <w:t xml:space="preserve"> пленочной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с пролонгированным высвобождением;</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с пролонгированным высвобождением,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lastRenderedPageBreak/>
              <w:t>A10BB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производные сульфонилмочевины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глибенкламид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Merge w:val="restart"/>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A10BH</w:t>
            </w:r>
          </w:p>
        </w:tc>
        <w:tc>
          <w:tcPr>
            <w:tcW w:w="3114" w:type="dxa"/>
            <w:vMerge w:val="restart"/>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ингибиторы дипептидилпептидазы-4 (ДПП-4)</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гликлазид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пролонгированного действия;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с модифицированным высвобождением;</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с пролонгированным высвобождением</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алоглиптин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вилдаглиптин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Merge w:val="restart"/>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Merge w:val="restart"/>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гозоглиптин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линаглиптин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саксаглиптин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 xml:space="preserve">таблетки, покрытые </w:t>
            </w:r>
            <w:r w:rsidRPr="002576A0">
              <w:rPr>
                <w:rFonts w:ascii="Times New Roman" w:hAnsi="Times New Roman" w:cs="Times New Roman"/>
                <w:sz w:val="24"/>
                <w:szCs w:val="24"/>
              </w:rPr>
              <w:lastRenderedPageBreak/>
              <w:t>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ситаглиптин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A10BJ</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аналоги глюкагоноподобного пептида-1</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ликсисенатид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подкожного введения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A10BK</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ингибиторы натрийзависимого переносчика глюкозы 2 типа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дапаглифлозин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эмпаглифлозин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A10BX</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гипогликемические препараты, кроме инсулинов</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репаглинид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A11</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витамины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A11C</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витамины A и D, включая их комбинации</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A11CA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витамин A</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ретинол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драже;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капли для приема внутрь и наружного применения;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мазь для наружного применения;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приема внутрь (масляный);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приема внутрь и наружного применения;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приема внутрь и наружного применения (масляный)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A11CC</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витамин D и его аналоги</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альфакальцидол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капли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приема внутрь (масляный)</w:t>
            </w:r>
          </w:p>
        </w:tc>
      </w:tr>
      <w:tr w:rsidR="00CE1C79" w:rsidRPr="002576A0" w:rsidTr="00B01210">
        <w:tc>
          <w:tcPr>
            <w:tcW w:w="1134" w:type="dxa"/>
            <w:vMerge w:val="restart"/>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A11D</w:t>
            </w:r>
          </w:p>
        </w:tc>
        <w:tc>
          <w:tcPr>
            <w:tcW w:w="3114" w:type="dxa"/>
            <w:vMerge w:val="restart"/>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витамин B</w:t>
            </w:r>
            <w:r w:rsidRPr="002576A0">
              <w:rPr>
                <w:rFonts w:ascii="Times New Roman" w:hAnsi="Times New Roman" w:cs="Times New Roman"/>
                <w:sz w:val="24"/>
                <w:szCs w:val="24"/>
                <w:vertAlign w:val="subscript"/>
              </w:rPr>
              <w:t>1</w:t>
            </w:r>
            <w:r w:rsidRPr="002576A0">
              <w:rPr>
                <w:rFonts w:ascii="Times New Roman" w:hAnsi="Times New Roman" w:cs="Times New Roman"/>
                <w:sz w:val="24"/>
                <w:szCs w:val="24"/>
              </w:rPr>
              <w:t xml:space="preserve"> и его комбинации с витаминами B</w:t>
            </w:r>
            <w:r w:rsidRPr="002576A0">
              <w:rPr>
                <w:rFonts w:ascii="Times New Roman" w:hAnsi="Times New Roman" w:cs="Times New Roman"/>
                <w:sz w:val="24"/>
                <w:szCs w:val="24"/>
                <w:vertAlign w:val="subscript"/>
              </w:rPr>
              <w:t>6</w:t>
            </w:r>
            <w:r w:rsidRPr="002576A0">
              <w:rPr>
                <w:rFonts w:ascii="Times New Roman" w:hAnsi="Times New Roman" w:cs="Times New Roman"/>
                <w:sz w:val="24"/>
                <w:szCs w:val="24"/>
              </w:rPr>
              <w:t xml:space="preserve"> и B</w:t>
            </w:r>
            <w:r w:rsidRPr="002576A0">
              <w:rPr>
                <w:rFonts w:ascii="Times New Roman" w:hAnsi="Times New Roman" w:cs="Times New Roman"/>
                <w:sz w:val="24"/>
                <w:szCs w:val="24"/>
                <w:vertAlign w:val="subscript"/>
              </w:rPr>
              <w:t>12</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кальцитриол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колекальциферол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капли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приема внутрь (масляный)</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lastRenderedPageBreak/>
              <w:t>A11DA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витамин B</w:t>
            </w:r>
            <w:r w:rsidRPr="002576A0">
              <w:rPr>
                <w:rFonts w:ascii="Times New Roman" w:hAnsi="Times New Roman" w:cs="Times New Roman"/>
                <w:sz w:val="24"/>
                <w:szCs w:val="24"/>
                <w:vertAlign w:val="subscript"/>
              </w:rPr>
              <w:t>1</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тиамин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внутримышечного введения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A11G</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аскорбиновая кислота (витамин C), включая комбинации с другими средствами</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A11GA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аскорбиновая кислота (витамин C)</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аскорбиновая кислота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драже;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капли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 пролонгированного действия;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раствора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и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A11H</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витаминные препараты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A11HA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витаминные препараты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пиридоксин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инъекций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A12</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минеральные добавки</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A12A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препараты кальция</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A12AA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препараты кальция</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кальция глюконат</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и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инъекций;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A12C</w:t>
            </w:r>
          </w:p>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A12CX</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минеральные добавки</w:t>
            </w:r>
          </w:p>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минеральные вещества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калия и магния аспарагинат</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A14</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анаболические средства системного действия</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A14A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анаболические стероиды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lastRenderedPageBreak/>
              <w:t>A14AB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производные эстрена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нандролон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внутримышечного введения (масляный)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A16</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препараты для лечения заболеваний желудочно-кишечного тракта и нарушений обмена веществ</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A16A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препараты для лечения заболеваний желудочно-кишечного тракта и нарушений обмена веществ</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A16AA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аминокислоты и их производные</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адеметионин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кишечнорастворимые;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кишечнорастворимые, покрытые пленочной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кишечнорастворимой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A16AB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ферментные препараты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агалсидаза альфа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инфузий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агалсидаза бета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велаглюцераза альфа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инфузий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галсульфаза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инфузий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идурсульфаза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инфузий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идурсульфаза бета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 xml:space="preserve">концентрат для </w:t>
            </w:r>
            <w:r w:rsidRPr="002576A0">
              <w:rPr>
                <w:rFonts w:ascii="Times New Roman" w:hAnsi="Times New Roman" w:cs="Times New Roman"/>
                <w:sz w:val="24"/>
                <w:szCs w:val="24"/>
              </w:rPr>
              <w:lastRenderedPageBreak/>
              <w:t>приготовления раствора для инфузий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имиглюцераза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инфузий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ларонидаза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инфузий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себелипаза альфа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инфузий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талиглюцераза альфа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A16AX</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прочие препараты для лечения заболеваний желудочно-кишечного тракта и нарушений обмена веществ</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миглустат</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нитизинон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сапроптерин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диспергируемые</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тиоктовая кислота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внутривенного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кровь и система кроветворения</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B01</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антитромботические средства</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B01A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 xml:space="preserve">антитромботические </w:t>
            </w:r>
            <w:r w:rsidRPr="002576A0">
              <w:rPr>
                <w:rFonts w:ascii="Times New Roman" w:hAnsi="Times New Roman" w:cs="Times New Roman"/>
                <w:sz w:val="24"/>
                <w:szCs w:val="24"/>
              </w:rPr>
              <w:lastRenderedPageBreak/>
              <w:t>средства</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lastRenderedPageBreak/>
              <w:t>B01AA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антагонисты витамина K</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варфарин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Merge w:val="restart"/>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B01AB</w:t>
            </w:r>
          </w:p>
        </w:tc>
        <w:tc>
          <w:tcPr>
            <w:tcW w:w="3114" w:type="dxa"/>
            <w:vMerge w:val="restart"/>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группа гепарина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гепарин натрия</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и подкожного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инъекций</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эноксапарин натрия</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инъекций;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подкожного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парнапарин натрия</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подкожного введения</w:t>
            </w:r>
          </w:p>
        </w:tc>
      </w:tr>
      <w:tr w:rsidR="00CE1C79" w:rsidRPr="002576A0" w:rsidTr="00B01210">
        <w:tc>
          <w:tcPr>
            <w:tcW w:w="1134" w:type="dxa"/>
            <w:vMerge w:val="restart"/>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B01AC</w:t>
            </w:r>
          </w:p>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B01AD</w:t>
            </w:r>
          </w:p>
        </w:tc>
        <w:tc>
          <w:tcPr>
            <w:tcW w:w="3114" w:type="dxa"/>
            <w:vMerge w:val="restart"/>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антиагреганты, кроме гепарина</w:t>
            </w:r>
          </w:p>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ферментные препараты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клопидогрел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тикагрелор</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алтеплаза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инфузий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проурокиназа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внутривенного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инъекций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рекомбинантный белок, содержащий аминокислотную последовательность стафилокиназы</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внутривенного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тенектеплаза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внутривенного введения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B01AE</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прямые ингибиторы тромбина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дабигатрана</w:t>
            </w:r>
          </w:p>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этексилат</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B01AF</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прямые ингибиторы фактора Xa</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апиксабан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ривароксабан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B02</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гемостатические средства</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lastRenderedPageBreak/>
              <w:t>B02A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антифибринолитические средства</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B02AA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аминокислоты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аминокапроновая кислота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инфузий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транексамовая кислота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Merge w:val="restart"/>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B02AB</w:t>
            </w:r>
          </w:p>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B02B</w:t>
            </w:r>
          </w:p>
        </w:tc>
        <w:tc>
          <w:tcPr>
            <w:tcW w:w="3114" w:type="dxa"/>
            <w:vMerge w:val="restart"/>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ингибиторы протеиназ плазмы</w:t>
            </w:r>
          </w:p>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витамин K и другие гемостатики</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апротинин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внутривенного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инфузий</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B02BA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витамин K</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менадиона натрия бисульфит</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внутримышечного введения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B02BC</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местные гемостатики</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фибриноген + тромбин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губка</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B02BD</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факторы свертывания крови</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антиингибиторный коагулянтный комплекс</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инфузий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мороктоког альфа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внутривенного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нонаког альфа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внутривенного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октоког альфа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внутривенного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симоктоког альфа (фактор свертывания крови VIII человеческий рекомбинантный)</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внутривенного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 xml:space="preserve">фактор свертывания </w:t>
            </w:r>
            <w:r w:rsidRPr="002576A0">
              <w:rPr>
                <w:rFonts w:ascii="Times New Roman" w:hAnsi="Times New Roman" w:cs="Times New Roman"/>
                <w:sz w:val="24"/>
                <w:szCs w:val="24"/>
              </w:rPr>
              <w:lastRenderedPageBreak/>
              <w:t>крови VII</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lastRenderedPageBreak/>
              <w:t xml:space="preserve">лиофилизат для </w:t>
            </w:r>
            <w:r w:rsidRPr="002576A0">
              <w:rPr>
                <w:rFonts w:ascii="Times New Roman" w:hAnsi="Times New Roman" w:cs="Times New Roman"/>
                <w:sz w:val="24"/>
                <w:szCs w:val="24"/>
              </w:rPr>
              <w:lastRenderedPageBreak/>
              <w:t>приготовления раствора для внутривенного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фактор свертывания крови VIII</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внутривенного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инфузий (замороженный)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фактор свертывания крови IX</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внутривенного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инфузий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факторы свертывания крови II, VII, IX, X в комбинации (протромбиновый комплекс)</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внутривенного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факторы свертывания крови II, IX и X в комбинации</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инфузий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фактор свертывания крови VIII + фактор Виллебранда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внутривенного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эптаког альфа (</w:t>
            </w:r>
            <w:proofErr w:type="gramStart"/>
            <w:r w:rsidRPr="002576A0">
              <w:rPr>
                <w:rFonts w:ascii="Times New Roman" w:hAnsi="Times New Roman" w:cs="Times New Roman"/>
                <w:sz w:val="24"/>
                <w:szCs w:val="24"/>
              </w:rPr>
              <w:t>активированный</w:t>
            </w:r>
            <w:proofErr w:type="gramEnd"/>
            <w:r w:rsidRPr="002576A0">
              <w:rPr>
                <w:rFonts w:ascii="Times New Roman" w:hAnsi="Times New Roman" w:cs="Times New Roman"/>
                <w:sz w:val="24"/>
                <w:szCs w:val="24"/>
              </w:rPr>
              <w:t>)</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внутривенного введения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B02BX</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системные гемостатики</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ромиплостим</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раствора для подкожного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элтромбопаг</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этамзилат</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и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инъекций;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 xml:space="preserve">раствор для инъекций и </w:t>
            </w:r>
            <w:r w:rsidRPr="002576A0">
              <w:rPr>
                <w:rFonts w:ascii="Times New Roman" w:hAnsi="Times New Roman" w:cs="Times New Roman"/>
                <w:sz w:val="24"/>
                <w:szCs w:val="24"/>
              </w:rPr>
              <w:lastRenderedPageBreak/>
              <w:t>наружного применения;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lastRenderedPageBreak/>
              <w:t>B03</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антианемические препараты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B03A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препараты железа</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B03AB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пероральные препараты трехвалентного железа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железа (III) гидроксид полимальтозат</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капли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сироп;</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жевательные</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B03AC</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парентеральные препараты трехвалентного железа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железа (III) гидроксид олигоизомальтозат</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железа (III) гидроксида сахарозный комплекс</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железа карбоксимальтозат</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введения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B03B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витамин B</w:t>
            </w:r>
            <w:r w:rsidRPr="002576A0">
              <w:rPr>
                <w:rFonts w:ascii="Times New Roman" w:hAnsi="Times New Roman" w:cs="Times New Roman"/>
                <w:sz w:val="24"/>
                <w:szCs w:val="24"/>
                <w:vertAlign w:val="subscript"/>
              </w:rPr>
              <w:t>12</w:t>
            </w:r>
            <w:r w:rsidRPr="002576A0">
              <w:rPr>
                <w:rFonts w:ascii="Times New Roman" w:hAnsi="Times New Roman" w:cs="Times New Roman"/>
                <w:sz w:val="24"/>
                <w:szCs w:val="24"/>
              </w:rPr>
              <w:t xml:space="preserve"> и фолиевая кислота</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B03BA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витамин B</w:t>
            </w:r>
            <w:r w:rsidRPr="002576A0">
              <w:rPr>
                <w:rFonts w:ascii="Times New Roman" w:hAnsi="Times New Roman" w:cs="Times New Roman"/>
                <w:sz w:val="24"/>
                <w:szCs w:val="24"/>
                <w:vertAlign w:val="subscript"/>
              </w:rPr>
              <w:t>12</w:t>
            </w:r>
            <w:r w:rsidRPr="002576A0">
              <w:rPr>
                <w:rFonts w:ascii="Times New Roman" w:hAnsi="Times New Roman" w:cs="Times New Roman"/>
                <w:sz w:val="24"/>
                <w:szCs w:val="24"/>
              </w:rPr>
              <w:t xml:space="preserve"> (цианокобаламин и его аналоги)</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цианокобаламин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инъекций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B03BB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фолиевая кислота и ее производные</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фолиевая кислота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B03X</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антианемические препараты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B03XA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антианемические препараты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дарбэпоэтин альфа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инъекций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метоксиполиэтиленгликоль-эпоэтин бета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и подкожного введения</w:t>
            </w:r>
          </w:p>
        </w:tc>
      </w:tr>
      <w:tr w:rsidR="00CE1C79" w:rsidRPr="002576A0" w:rsidTr="00B01210">
        <w:tc>
          <w:tcPr>
            <w:tcW w:w="1134" w:type="dxa"/>
            <w:vMerge w:val="restart"/>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B05</w:t>
            </w:r>
          </w:p>
        </w:tc>
        <w:tc>
          <w:tcPr>
            <w:tcW w:w="3114" w:type="dxa"/>
            <w:vMerge w:val="restart"/>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кровезаменители и перфузионные растворы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эпоэтин альфа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и подкожного введения</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эпоэтин бета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для внутривенного и подкожного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подкожного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 xml:space="preserve">раствор для </w:t>
            </w:r>
            <w:proofErr w:type="gramStart"/>
            <w:r w:rsidRPr="002576A0">
              <w:rPr>
                <w:rFonts w:ascii="Times New Roman" w:hAnsi="Times New Roman" w:cs="Times New Roman"/>
                <w:sz w:val="24"/>
                <w:szCs w:val="24"/>
              </w:rPr>
              <w:t>внутривенного</w:t>
            </w:r>
            <w:proofErr w:type="gramEnd"/>
            <w:r w:rsidRPr="002576A0">
              <w:rPr>
                <w:rFonts w:ascii="Times New Roman" w:hAnsi="Times New Roman" w:cs="Times New Roman"/>
                <w:sz w:val="24"/>
                <w:szCs w:val="24"/>
              </w:rPr>
              <w:t xml:space="preserve"> и подкожного</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введения</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B05A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кровь и препараты крови</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B05AA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кровезаменители и препараты плазмы крови</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альбумин человека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инфузий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гидроксиэтилкрахмал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инфузий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Merge w:val="restart"/>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растворы для внутривенного введения</w:t>
            </w:r>
          </w:p>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растворы для парентерального питания</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декстран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инфузий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желатин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инфузий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B05B</w:t>
            </w:r>
          </w:p>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B05BA</w:t>
            </w:r>
          </w:p>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жировые эмульсии для парентерального питания</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эмульсия для инфузий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B05BB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растворы, влияющие на водно-электролитный баланс</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декстроза + калия хлорид + натрия хлорид + натрия цитрат</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раствора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раствора для приема внутрь (для детей)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калия хлорид + натрия ацетат + натрия хлорид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инфузий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меглюмина натрия сукцинат</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инфузий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натрия лактата раствор сложный (калия хлорид + кальция хлорид + натрия хлорид + натрия лактат)</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инфузий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натрия хлорида раствор сложный (калия хлорид + кальция хлорид + натрия хлорид)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инфузий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 xml:space="preserve">натрия хлорид + калия хлорид + кальция хлорида дигидрат + магния хлорида гексагидрат + натрия ацетата тригидрат + яблочная </w:t>
            </w:r>
            <w:r w:rsidRPr="002576A0">
              <w:rPr>
                <w:rFonts w:ascii="Times New Roman" w:hAnsi="Times New Roman" w:cs="Times New Roman"/>
                <w:sz w:val="24"/>
                <w:szCs w:val="24"/>
              </w:rPr>
              <w:lastRenderedPageBreak/>
              <w:t>кислота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lastRenderedPageBreak/>
              <w:t>раствор для инфузий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lastRenderedPageBreak/>
              <w:t>B05BC</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растворы с осмодиуретическим действием</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маннитол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ингаляций дозированный;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инфузий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B05C</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ирригационные растворы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B05CX</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ирригационные растворы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декстроза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инфузий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B05D</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растворы для перитонеального диализа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растворы для перитонеального диализа</w:t>
            </w: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B05X</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добавки к растворам для внутривенного введения</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B05XA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растворы электролитов</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калия хлорид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инфузий и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магния сульфат</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и внутримышечного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натрия гидрокарбонат</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инфузий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натрия хлорид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инъекций;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растворитель для приготовления лекарственных форм для инъекций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C</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proofErr w:type="gramStart"/>
            <w:r w:rsidRPr="002576A0">
              <w:rPr>
                <w:rFonts w:ascii="Times New Roman" w:hAnsi="Times New Roman" w:cs="Times New Roman"/>
                <w:sz w:val="24"/>
                <w:szCs w:val="24"/>
              </w:rPr>
              <w:t>сердечно-сосудистая</w:t>
            </w:r>
            <w:proofErr w:type="gramEnd"/>
            <w:r w:rsidRPr="002576A0">
              <w:rPr>
                <w:rFonts w:ascii="Times New Roman" w:hAnsi="Times New Roman" w:cs="Times New Roman"/>
                <w:sz w:val="24"/>
                <w:szCs w:val="24"/>
              </w:rPr>
              <w:t xml:space="preserve"> система</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C01</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препараты для лечения заболеваний сердца</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C01A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сердечные гликозиды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C01AA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гликозиды наперстянки</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дигоксин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lastRenderedPageBreak/>
              <w:t>таблетки;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(для детей)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lastRenderedPageBreak/>
              <w:t>C01B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антиаритмические препараты, классы I и III</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C01BA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антиаритмические препараты, класс IA</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прокаинамид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и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инъекций;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C01BB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антиаритмические препараты, класс IB</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лидокаин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гель для местного применения;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капли глазные;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инъекций;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спрей для местного и наружного применения;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 xml:space="preserve">спрей для местного и наружного применения </w:t>
            </w:r>
            <w:proofErr w:type="gramStart"/>
            <w:r w:rsidRPr="002576A0">
              <w:rPr>
                <w:rFonts w:ascii="Times New Roman" w:hAnsi="Times New Roman" w:cs="Times New Roman"/>
                <w:sz w:val="24"/>
                <w:szCs w:val="24"/>
              </w:rPr>
              <w:t>дозированный</w:t>
            </w:r>
            <w:proofErr w:type="gramEnd"/>
            <w:r w:rsidRPr="002576A0">
              <w:rPr>
                <w:rFonts w:ascii="Times New Roman" w:hAnsi="Times New Roman" w:cs="Times New Roman"/>
                <w:sz w:val="24"/>
                <w:szCs w:val="24"/>
              </w:rPr>
              <w:t>;</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 xml:space="preserve">спрей для местного применения </w:t>
            </w:r>
            <w:proofErr w:type="gramStart"/>
            <w:r w:rsidRPr="002576A0">
              <w:rPr>
                <w:rFonts w:ascii="Times New Roman" w:hAnsi="Times New Roman" w:cs="Times New Roman"/>
                <w:sz w:val="24"/>
                <w:szCs w:val="24"/>
              </w:rPr>
              <w:t>дозированный</w:t>
            </w:r>
            <w:proofErr w:type="gramEnd"/>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C01BC</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антиаритмические препараты, класс IC</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пропафенон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C01BD</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антиаритмические препараты, класс III</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амиодарон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внутривенного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C01BG</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антиаритмические препараты, классы I и III</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лаппаконитина гидробромид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C01C</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кардиотонические средства, кроме сердечных гликозидов</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C01CA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адренергические и дофаминергические средства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добутамин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инфузий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допамин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 xml:space="preserve">концентрат для </w:t>
            </w:r>
            <w:r w:rsidRPr="002576A0">
              <w:rPr>
                <w:rFonts w:ascii="Times New Roman" w:hAnsi="Times New Roman" w:cs="Times New Roman"/>
                <w:sz w:val="24"/>
                <w:szCs w:val="24"/>
              </w:rPr>
              <w:lastRenderedPageBreak/>
              <w:t>приготовления раствора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инъекций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норэпинефрин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внутривенного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фенилэфрин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инъекций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эпинефрин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инъекций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C01CX</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кардиотонические средства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левосимендан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инфузий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C01D</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вазодилататоры для лечения заболеваний сердца</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C01DA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органические нитраты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изосорбида динитрат</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спрей дозированный;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спрей подъязычный дозированный;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пролонгированного действия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изосорбида мононитрат</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 пролонгированного действия;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 ретард;</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 с пролонгированным высвобождением;</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пролонгированного действия;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пролонгированного действия,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нитроглицерин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аэрозоль подъязычный дозированный;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 подъязычные;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 xml:space="preserve">концентрат для приготовления раствора </w:t>
            </w:r>
            <w:r w:rsidRPr="002576A0">
              <w:rPr>
                <w:rFonts w:ascii="Times New Roman" w:hAnsi="Times New Roman" w:cs="Times New Roman"/>
                <w:sz w:val="24"/>
                <w:szCs w:val="24"/>
              </w:rPr>
              <w:lastRenderedPageBreak/>
              <w:t>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пленки для наклеивания на десну;</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спрей подъязычный дозированный;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подъязычные;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сублингвальные</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lastRenderedPageBreak/>
              <w:t>C01E</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препараты для лечения заболеваний сердца</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C01EA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простагландины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алпростадил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инфузий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C01EB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препараты для лечения заболеваний сердца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ивабрадин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мельдоний</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и парабульбарного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внутримышечного и парабульбарного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инъекций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C02</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антигипертензивные средства</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C02A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антиадренергические средства центрального действия</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C02AB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метилдопа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метилдопа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C02AC</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агонисты имидазолиновых рецепторов</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клонидин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моксонидин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C02C</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 xml:space="preserve">антиадренергические средства периферического </w:t>
            </w:r>
            <w:r w:rsidRPr="002576A0">
              <w:rPr>
                <w:rFonts w:ascii="Times New Roman" w:hAnsi="Times New Roman" w:cs="Times New Roman"/>
                <w:sz w:val="24"/>
                <w:szCs w:val="24"/>
              </w:rPr>
              <w:lastRenderedPageBreak/>
              <w:t>действия</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lastRenderedPageBreak/>
              <w:t>C02CA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альфа-адреноблокаторы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доксазозин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пролонгированного действия,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урапидил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 пролонгированного действия;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введения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C02K</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антигипертензивные средства</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C02KX</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антигипертензивные средства для лечения легочной артериальной гипертензии</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амбризентан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бозентан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диспергируемые;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мацитентан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риоцигуат</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C03</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диуретики</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C03A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тиазидные диуретики</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C03AA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тиазиды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гидрохлоротиазид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C03B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тиазидоподобные диуретики</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C03BA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сульфонамиды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индапамид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пролонгированного действия,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пролонгированного действия, покрытые пленочной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 xml:space="preserve">таблетки с </w:t>
            </w:r>
            <w:r w:rsidRPr="002576A0">
              <w:rPr>
                <w:rFonts w:ascii="Times New Roman" w:hAnsi="Times New Roman" w:cs="Times New Roman"/>
                <w:sz w:val="24"/>
                <w:szCs w:val="24"/>
              </w:rPr>
              <w:lastRenderedPageBreak/>
              <w:t>контролируемым высвобождением, покрытые пленочной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с модифицированным высвобождением,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с пролонгированным высвобождением,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lastRenderedPageBreak/>
              <w:t>C03C</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"петлевые" диуретики</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C03CA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сульфонамиды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фуросемид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и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инъекций;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C03D</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калийсберегающие диуретики</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C03DA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антагонисты альдостерона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спиронолактон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C04</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периферические вазодилататоры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C04A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периферические вазодилататоры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C04AD</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производные пурина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пентоксифиллин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внутривенного и внутриартериального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инъекций;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и внутриартериального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инъекций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lastRenderedPageBreak/>
              <w:t>C07</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бета-адреноблокаторы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C07A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бета-адреноблокаторы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C07AA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неселективные бета-адреноблокаторы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пропранолол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соталол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C07AB</w:t>
            </w:r>
          </w:p>
        </w:tc>
        <w:tc>
          <w:tcPr>
            <w:tcW w:w="3114" w:type="dxa"/>
            <w:vMerge w:val="restart"/>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селективные бета-адреноблокаторы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атенолол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бисопролол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метопролол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пролонгированного действия, покрытые пленочной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с замедленным высвобождением,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с пролонгированным высвобождением,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с пролонгированным высвобождением,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C07AG</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альф</w:t>
            </w:r>
            <w:proofErr w:type="gramStart"/>
            <w:r w:rsidRPr="002576A0">
              <w:rPr>
                <w:rFonts w:ascii="Times New Roman" w:hAnsi="Times New Roman" w:cs="Times New Roman"/>
                <w:sz w:val="24"/>
                <w:szCs w:val="24"/>
              </w:rPr>
              <w:t>а-</w:t>
            </w:r>
            <w:proofErr w:type="gramEnd"/>
            <w:r w:rsidRPr="002576A0">
              <w:rPr>
                <w:rFonts w:ascii="Times New Roman" w:hAnsi="Times New Roman" w:cs="Times New Roman"/>
                <w:sz w:val="24"/>
                <w:szCs w:val="24"/>
              </w:rPr>
              <w:t xml:space="preserve"> и бета-адреноблокаторы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карведилол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C08</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блокаторы кальциевых каналов</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C08C</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proofErr w:type="gramStart"/>
            <w:r w:rsidRPr="002576A0">
              <w:rPr>
                <w:rFonts w:ascii="Times New Roman" w:hAnsi="Times New Roman" w:cs="Times New Roman"/>
                <w:sz w:val="24"/>
                <w:szCs w:val="24"/>
              </w:rPr>
              <w:t>селективные блокаторы кальциевых каналов с преимущественным действием на сосуды</w:t>
            </w:r>
            <w:proofErr w:type="gramEnd"/>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C08CA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 xml:space="preserve">производные </w:t>
            </w:r>
            <w:r w:rsidRPr="002576A0">
              <w:rPr>
                <w:rFonts w:ascii="Times New Roman" w:hAnsi="Times New Roman" w:cs="Times New Roman"/>
                <w:sz w:val="24"/>
                <w:szCs w:val="24"/>
              </w:rPr>
              <w:lastRenderedPageBreak/>
              <w:t>дигидропиридина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lastRenderedPageBreak/>
              <w:t>амлодипин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lastRenderedPageBreak/>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нимодипин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нифедипин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пролонгированного действия,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пролонгированного действия, покрытые пленочной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с контролируемым высвобождением,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с контролируемым высвобождением, покрытые пленочной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с модифицированным высвобождением,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с модифицированным высвобождением, покрытые пленочной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с пролонгированным высвобождением,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с пролонгированным высвобождением,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C08D</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proofErr w:type="gramStart"/>
            <w:r w:rsidRPr="002576A0">
              <w:rPr>
                <w:rFonts w:ascii="Times New Roman" w:hAnsi="Times New Roman" w:cs="Times New Roman"/>
                <w:sz w:val="24"/>
                <w:szCs w:val="24"/>
              </w:rPr>
              <w:t>селективные</w:t>
            </w:r>
            <w:proofErr w:type="gramEnd"/>
            <w:r w:rsidRPr="002576A0">
              <w:rPr>
                <w:rFonts w:ascii="Times New Roman" w:hAnsi="Times New Roman" w:cs="Times New Roman"/>
                <w:sz w:val="24"/>
                <w:szCs w:val="24"/>
              </w:rPr>
              <w:t xml:space="preserve"> блокаторы кальциевых каналов с прямым действием на </w:t>
            </w:r>
            <w:r w:rsidRPr="002576A0">
              <w:rPr>
                <w:rFonts w:ascii="Times New Roman" w:hAnsi="Times New Roman" w:cs="Times New Roman"/>
                <w:sz w:val="24"/>
                <w:szCs w:val="24"/>
              </w:rPr>
              <w:lastRenderedPageBreak/>
              <w:t>сердце</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lastRenderedPageBreak/>
              <w:t>C08DA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производные фенилалкиламина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верапамил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пролонгированного действия,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пролонгированного действия, покрытые пленочной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с пролонгированным высвобождением,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C09</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средства, действующие на ренин-ангиотензиновую систему</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C09A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ингибиторы АПФ</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C09AA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ингибиторы АПФ</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каптоприл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лизиноприл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периндоприл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диспергируемые в полости рта;</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эналаприл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C09C</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антагонисты рецепторов ангиотензина II</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C09CA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антагонисты рецепторов ангиотензина II</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лозартан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C09DX</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антагонисты рецепторов ангиотензина II в комбинации с другими средствами</w:t>
            </w:r>
          </w:p>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lastRenderedPageBreak/>
              <w:t>гиполипидемические средства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lastRenderedPageBreak/>
              <w:t>валсартан + сакубитрил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lastRenderedPageBreak/>
              <w:t>C10</w:t>
            </w: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C10A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гиполипидемические средства</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C10AA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ингибиторы ГМГ-КоА-редуктазы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аторвастатин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симвастатин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C10AB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фибраты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фенофибрат</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 пролонгированного действия;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C10AX</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гиполипидемические средства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алирокумаб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подкожного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эволокумаб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подкожного введения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D</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дерматологические препараты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D01</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противогрибковые препараты, применяемые в дерматологии</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D01A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противогрибковые препараты для местного применения</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D01AE</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прочие противогрибковые препараты для местного применения</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салициловая кислота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мазь для наружного применения;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наружного применения (спиртовой)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D03</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препараты для лечения ран и язв</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D03A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препараты, способствующие нормальному рубцеванию</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D03AX</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 xml:space="preserve">другие препараты, </w:t>
            </w:r>
            <w:r w:rsidRPr="002576A0">
              <w:rPr>
                <w:rFonts w:ascii="Times New Roman" w:hAnsi="Times New Roman" w:cs="Times New Roman"/>
                <w:sz w:val="24"/>
                <w:szCs w:val="24"/>
              </w:rPr>
              <w:lastRenderedPageBreak/>
              <w:t>способствующие нормальному рубцеванию</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lastRenderedPageBreak/>
              <w:t xml:space="preserve">фактор роста </w:t>
            </w:r>
            <w:r w:rsidRPr="002576A0">
              <w:rPr>
                <w:rFonts w:ascii="Times New Roman" w:hAnsi="Times New Roman" w:cs="Times New Roman"/>
                <w:sz w:val="24"/>
                <w:szCs w:val="24"/>
              </w:rPr>
              <w:lastRenderedPageBreak/>
              <w:t>эпидермальный</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lastRenderedPageBreak/>
              <w:t xml:space="preserve">лиофилизат для </w:t>
            </w:r>
            <w:r w:rsidRPr="002576A0">
              <w:rPr>
                <w:rFonts w:ascii="Times New Roman" w:hAnsi="Times New Roman" w:cs="Times New Roman"/>
                <w:sz w:val="24"/>
                <w:szCs w:val="24"/>
              </w:rPr>
              <w:lastRenderedPageBreak/>
              <w:t>приготовления раствора для инъекций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lastRenderedPageBreak/>
              <w:t>D06</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антибиотики и противомикробные средства, применяемые в дерматологии</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D06C</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антибиотики в комбинации с противомикробными средствами</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диоксометилтетрагидропиримидин + сульфадиметоксин + тримекаин + хлорамфеникол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мазь для наружного применения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D07</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proofErr w:type="gramStart"/>
            <w:r w:rsidRPr="002576A0">
              <w:rPr>
                <w:rFonts w:ascii="Times New Roman" w:hAnsi="Times New Roman" w:cs="Times New Roman"/>
                <w:sz w:val="24"/>
                <w:szCs w:val="24"/>
              </w:rPr>
              <w:t>глюкокортикоиды, применяемые в дерматологии</w:t>
            </w:r>
            <w:proofErr w:type="gramEnd"/>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D07A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глюкокортикоиды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D07AC</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глюкокортикоиды с высокой активностью (группа III)</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мометазон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крем для наружного применения;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мазь для наружного применения;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ингаляций дозированный;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наружного применения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D08</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антисептики и дезинфицирующие средства</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D08A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антисептики и дезинфицирующие средства</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D08AC</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бигуаниды и амидины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хлоргексидин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местного применения;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местного и наружного применения;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наружного применения;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наружного применения (спиртовой);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спрей для наружного применения (</w:t>
            </w:r>
            <w:proofErr w:type="gramStart"/>
            <w:r w:rsidRPr="002576A0">
              <w:rPr>
                <w:rFonts w:ascii="Times New Roman" w:hAnsi="Times New Roman" w:cs="Times New Roman"/>
                <w:sz w:val="24"/>
                <w:szCs w:val="24"/>
              </w:rPr>
              <w:t>спиртовой</w:t>
            </w:r>
            <w:proofErr w:type="gramEnd"/>
            <w:r w:rsidRPr="002576A0">
              <w:rPr>
                <w:rFonts w:ascii="Times New Roman" w:hAnsi="Times New Roman" w:cs="Times New Roman"/>
                <w:sz w:val="24"/>
                <w:szCs w:val="24"/>
              </w:rPr>
              <w:t>);</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суппозитории вагинальные;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вагинальные</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D08AG</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препараты йода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повидон-йод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местного и наружного применения;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наружного применения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lastRenderedPageBreak/>
              <w:t>D08AX</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антисептики и дезинфицирующие средства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водорода пероксид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местного и наружного применения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калия перманганат</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раствора для местного и наружного применения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этанол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наружного применения;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наружного применения и приготовления лекарственных форм;</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наружного применения;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наружного применения и приготовления лекарственных форм</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D11</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дерматологические препараты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D11A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дерматологические препараты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D11AH</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препараты для лечения дерматита, кроме глюкокортикоидов</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пимекролимус</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крем для наружного применения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G</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мочеполовая система и половые гормоны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G01</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противомикробные препараты и антисептики, применяемые в гинекологии</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G01A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противомикробные препараты и антисептики, кроме комбинированных препаратов с глюкокортикоидами</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G01AA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антибактериальные препараты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натамицин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суппозитории вагинальные</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G01AF</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производные имидазола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клотримазол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гель вагинальный;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суппозитории вагинальные;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вагинальные</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lastRenderedPageBreak/>
              <w:t>G02</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препараты, применяемые в гинекологии</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G02A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утеротонизирующие препараты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G02AB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алкалоиды спорыньи</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метилэргометрин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и внутримышечного введения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G02AD</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простагландины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динопростон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гель интрацервикальный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мизопростол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G02C</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препараты, применяемые в гинекологии</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G02CA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адреномиметики, токолитические средства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гексопреналин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G02CB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ингибиторы пролактина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бромокриптин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G02CX</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прочие препараты, применяемые в гинекологии</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атозибан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введения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G03</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половые гормоны и модуляторы функции половых органов</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G03B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андрогены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G03BA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производные 3-оксоандрост-4-ена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тестостерон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гель для наружного применения;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внутримышечного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тестостерон (смесь эфиров)</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внутримышечного введения (масляный)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G03D</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гестагены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G03DA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производные прегн-4-ена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прогестерон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G03DB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производные прегнадиена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дидрогестерон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lastRenderedPageBreak/>
              <w:t>G03DC</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производные эстрена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норэтистерон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G03G</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гонадотропины и другие стимуляторы овуляции</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G03GA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гонадотропины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гонадотропин хорионический</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внутримышечного и подкожного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корифоллитропин альфа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подкожного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фоллитропин альфа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внутримышечного и подкожного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подкожного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подкожного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фоллитропин альфа + лутропин альфа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подкожного введения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G03GB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синтетические стимуляторы овуляции</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кломифен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G03H</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антиандрогены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G03HA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антиандрогены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ципротерон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внутримышечного введения масляный;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G04</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препараты, применяемые в урологии</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G04B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препараты, применяемые в урологии</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G04BD</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средства для лечения учащенного мочеиспускания и недержания мочи</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солифенацин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G04C</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 xml:space="preserve">препараты для лечения доброкачественной гиперплазии предстательной </w:t>
            </w:r>
            <w:r w:rsidRPr="002576A0">
              <w:rPr>
                <w:rFonts w:ascii="Times New Roman" w:hAnsi="Times New Roman" w:cs="Times New Roman"/>
                <w:sz w:val="24"/>
                <w:szCs w:val="24"/>
              </w:rPr>
              <w:lastRenderedPageBreak/>
              <w:t>железы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lastRenderedPageBreak/>
              <w:t>G04CA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альфа-адреноблокаторы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алфузозин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пролонгированного действия;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пролонгированного действия,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с контролируемым высвобождением, покрытые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тамсулозин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 кишечнорастворимые пролонгированного действия;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 кишечнорастворимые с пролонгированным высвобождением;</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 пролонгированного действия;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 с модифицированным высвобождением;</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 с пролонгированным высвобождением;</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пролонгированного действия, покрытые пленочной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с контролируемым высвобождением,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с пролонгированным высвобождением,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G04CB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ингибиторы тестостерон-5-альфа-редуктазы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финастерид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H</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гормональные препараты системного действия, кроме половых гормонов и инсулинов</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lastRenderedPageBreak/>
              <w:t>H01</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гормоны гипофиза и гипоталамуса и их аналоги</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H01A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гормоны передней доли гипофиза и их аналоги</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H01AC</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соматропин и его агонисты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соматропин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подкожного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подкожного введения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H01B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гормоны задней доли гипофиза</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H01BA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вазопрессин и его аналоги</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десмопрессин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капли назальные;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спрей назальный дозированный;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диспергируемые в полости рта;</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таблетки-лиофилизат;</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подъязычные</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терлипрессин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введения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H01BB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окситоцин и его аналоги</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карбетоцин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и внутримышечного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окситоцин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и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инфузий и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инъекций;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инъекций и местного применения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H01C</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гормоны гипоталамуса</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H01CB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соматостатин и аналоги</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ланреотид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гель для подкожного введения пролонгированного действия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октреотид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 xml:space="preserve">лиофилизат для приготовления суспензии для внутримышечного введения </w:t>
            </w:r>
            <w:r w:rsidRPr="002576A0">
              <w:rPr>
                <w:rFonts w:ascii="Times New Roman" w:hAnsi="Times New Roman" w:cs="Times New Roman"/>
                <w:sz w:val="24"/>
                <w:szCs w:val="24"/>
              </w:rPr>
              <w:lastRenderedPageBreak/>
              <w:t>пролонгированного действия;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микросферы для приготовления суспензии для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микросферы для приготовления суспензии для внутримышечного введения пролонгированного действия;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и подкожного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инфузий и подкожного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пасиреотид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подкожного введения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H01CC</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антигонадотропин-рилизинг гормоны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ганиреликс</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подкожного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цетрореликс</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подкожного введения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H02</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кортикостероиды системного действия</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Merge w:val="restart"/>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H02A</w:t>
            </w:r>
          </w:p>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H02AA</w:t>
            </w:r>
          </w:p>
        </w:tc>
        <w:tc>
          <w:tcPr>
            <w:tcW w:w="3114" w:type="dxa"/>
            <w:vMerge w:val="restart"/>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кортикостероиды системного действия</w:t>
            </w:r>
          </w:p>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минералокортикоиды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флудрокортизон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H02AB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глюкокортикоиды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бетаметазон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крем для наружного применения;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мазь для наружного применения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гидрокортизон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крем для наружного применения;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мазь глазная;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мазь для наружного применения;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наружного применения;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 xml:space="preserve">суспензия для внутримышечного и </w:t>
            </w:r>
            <w:r w:rsidRPr="002576A0">
              <w:rPr>
                <w:rFonts w:ascii="Times New Roman" w:hAnsi="Times New Roman" w:cs="Times New Roman"/>
                <w:sz w:val="24"/>
                <w:szCs w:val="24"/>
              </w:rPr>
              <w:lastRenderedPageBreak/>
              <w:t>внутрисуставного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эмульсия для наружного применения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дексаметазон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имплантат для интравитреального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и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инъекций;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метилпреднизолон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преднизолон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мазь для наружного применения;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и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инъекций;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H03</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препараты для лечения заболеваний щитовидной железы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H03A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препараты щитовидной железы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H03AA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гормоны щитовидной железы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левотироксин натрия</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H03B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антитиреоидные препараты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H03BB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серосодержащие производные имидазола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тиамазол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H03C</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препараты йода</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H03CA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препараты йода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калия йодид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жевательные;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lastRenderedPageBreak/>
              <w:t>H04</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гормоны поджелудочной железы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H04A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гормоны, расщепляющие гликоген</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H04AA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гормоны, расщепляющие гликоген</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глюкагон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инъекций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H05</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препараты, регулирующие обмен кальция</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H05A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паратиреоидные гормоны и их аналоги</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H05AA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паратиреоидные гормоны и их аналоги</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терипаратид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подкожного введения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H05B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антипаратиреоидные средства</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H05BA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препараты кальцитонина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кальцитонин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инъекций;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спрей назальный;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спрей назальный дозированный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H05BX</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прочие антипаратиреоидные препараты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парикальцитол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цинакальцет</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этелкальцетид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введения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J</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противомикробные препараты системного действия</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J01</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антибактериальные препараты системного действия</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J01A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тетрациклины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J01AA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тетрациклины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доксициклин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внутривенного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lastRenderedPageBreak/>
              <w:t>таблетки;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диспергируемые</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тигециклин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инфузий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J01B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амфениколы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J01BA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амфениколы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хлорамфеникол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J01C</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бета-лактамные антибактериальные препараты: пенициллины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J01CA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пенициллины широкого спектра действия</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амоксициллин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гранулы для приготовления суспензии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суспензии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диспергируемые;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ампициллин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раствора для внутривенного и внутримышечного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раствора для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суспензии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J01CE</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пенициллины, чувствительные к бета-лактамазам</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бензатина бензилпенициллин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суспензии для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 xml:space="preserve">порошок для приготовления суспензии для внутримышечного </w:t>
            </w:r>
            <w:r w:rsidRPr="002576A0">
              <w:rPr>
                <w:rFonts w:ascii="Times New Roman" w:hAnsi="Times New Roman" w:cs="Times New Roman"/>
                <w:sz w:val="24"/>
                <w:szCs w:val="24"/>
              </w:rPr>
              <w:lastRenderedPageBreak/>
              <w:t>введения пролонгированного действия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бензилпенициллин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раствора для внутривенного и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раствора для внутримышечного и подкожного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раствора для инъекций;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раствора для инъекций и местного применения;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суспензии для внутримышечного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феноксиметилпенициллин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суспензии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J01CF</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пенициллины, устойчивые к бета-лактамазам</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оксациллин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раствора для внутривенного и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раствора для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J01CR</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комбинации пенициллинов, включая комбинации с ингибиторами бета-лактамаз</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амоксициллин + клавулановая кислота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раствора для внутривенного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суспензии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диспергируемые;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 xml:space="preserve">таблетки, покрытые </w:t>
            </w:r>
            <w:r w:rsidRPr="002576A0">
              <w:rPr>
                <w:rFonts w:ascii="Times New Roman" w:hAnsi="Times New Roman" w:cs="Times New Roman"/>
                <w:sz w:val="24"/>
                <w:szCs w:val="24"/>
              </w:rPr>
              <w:lastRenderedPageBreak/>
              <w:t>пленочной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с модифицированным высвобождением,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ампициллин + сульбактам</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раствора для внутривенного и внутримышечного введения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J01D</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бета-лактамные антибактериальные препараты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J01DB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цефалоспорины 1-го поколения</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цефазолин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раствора для внутривенного и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раствора для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раствора для инъекций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цефалексин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гранулы для приготовления суспензии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J01DC</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цефалоспорины 2-го поколения</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цефуроксим</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гранулы для приготовления суспензии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раствора для внутривенного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раствора для внутривенного и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раствора для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lastRenderedPageBreak/>
              <w:t>порошок для приготовления раствора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раствора для инъекций;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lastRenderedPageBreak/>
              <w:t>J01DD</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цефалоспорины 3-го поколения</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цефотаксим</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раствора для внутривенного и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раствора для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раствора для инъекций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цефтазидим</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раствора для внутривенного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раствора для внутривенного и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раствора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раствора для инъекций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цефтриаксон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раствора для внутривенного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раствора для внутривенного и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раствора для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 xml:space="preserve">порошок для </w:t>
            </w:r>
            <w:r w:rsidRPr="002576A0">
              <w:rPr>
                <w:rFonts w:ascii="Times New Roman" w:hAnsi="Times New Roman" w:cs="Times New Roman"/>
                <w:sz w:val="24"/>
                <w:szCs w:val="24"/>
              </w:rPr>
              <w:lastRenderedPageBreak/>
              <w:t>приготовления раствора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раствора для инъекций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цефоперазон + сульбактам</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раствора для внутривенного и внутримышечного введения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J01DE</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цефалоспорины 4-го поколения</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цефепим</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раствора для внутривенного и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раствора для внутримышечного введения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J01DH</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карбапенемы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имипенем + циластатин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раствора для инфузий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меропенем</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раствора для внутривенного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эртапенем</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инъекций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J01DI</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цефалоспорины и пенемы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цефтаролина фосамил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концентрата для приготовления раствора для инфузий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J01E</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сульфаниламиды и триметоприм</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J01EE</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комбинированные препараты сульфаниламидов и триметоприма, включая производные</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ко-тримоксазол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суспензия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J01F</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макролиды, линкозамиды и стрептограмины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lastRenderedPageBreak/>
              <w:t>J01FA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макролиды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азитромицин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суспензии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суспензии для приема внутрь (для детей);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суспензии пролонгированного действия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диспергируемые;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джозамицин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диспергируемые;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кларитромицин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гранулы для приготовления суспензии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концентрата для приготовления раствора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суспензии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пролонгированного действия,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 xml:space="preserve">таблетки пролонгированного действия, покрытые </w:t>
            </w:r>
            <w:r w:rsidRPr="002576A0">
              <w:rPr>
                <w:rFonts w:ascii="Times New Roman" w:hAnsi="Times New Roman" w:cs="Times New Roman"/>
                <w:sz w:val="24"/>
                <w:szCs w:val="24"/>
              </w:rPr>
              <w:lastRenderedPageBreak/>
              <w:t>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lastRenderedPageBreak/>
              <w:t>J01FF</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линкозамиды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клиндамицин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и внутримышечного введения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J01G</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аминогликозиды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J01GA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стрептомицины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стрептомицин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раствора для внутримышечного введения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J01GB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аминогликозиды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амикацин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раствора для внутривенного и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раствора для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и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инфузий и внутримышечного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гентамицин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капли глазные;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раствора для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и внутримышечного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канамицин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раствора для внутривенного и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раствора для внутримышечного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тобрамицин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капли глазные;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 с порошком для ингаляций;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и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ингаляций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J01M</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антибактериальные препараты, производные хинолона</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J01MA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фторхинолоны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гатифлоксацин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левофлоксацин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капли глазные;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ломефлоксацин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капли глазные;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моксифлоксацин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капли глазные;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офлоксацин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капли глазные;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капли глазные и ушные;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мазь глазная;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пролонгированного действия,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спарфлоксацин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ципрофлоксацин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капли глазные;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капли глазные и ушные;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капли ушные;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 xml:space="preserve">концентрат для </w:t>
            </w:r>
            <w:r w:rsidRPr="002576A0">
              <w:rPr>
                <w:rFonts w:ascii="Times New Roman" w:hAnsi="Times New Roman" w:cs="Times New Roman"/>
                <w:sz w:val="24"/>
                <w:szCs w:val="24"/>
              </w:rPr>
              <w:lastRenderedPageBreak/>
              <w:t>приготовления раствора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мазь глазная;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пролонгированного действия,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lastRenderedPageBreak/>
              <w:t>J01X</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антибактериальные препараты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J01XA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антибиотики гликопептидной структуры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ванкомицин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инфузий и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раствора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раствора для инфузий и приема внутрь</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телаванцин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инфузий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J01XD</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производные имидазола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метронидазол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J01XX</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прочие антибактериальные препараты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даптомицин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внутривенного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инфузий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линезолид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 xml:space="preserve">гранулы для </w:t>
            </w:r>
            <w:r w:rsidRPr="002576A0">
              <w:rPr>
                <w:rFonts w:ascii="Times New Roman" w:hAnsi="Times New Roman" w:cs="Times New Roman"/>
                <w:sz w:val="24"/>
                <w:szCs w:val="24"/>
              </w:rPr>
              <w:lastRenderedPageBreak/>
              <w:t>приготовления суспензии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тедизолид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концентрата для приготовления раствора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фосфомицин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раствора для внутривенного введения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J02</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противогрибковые препараты системного действия</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J02A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противогрибковые препараты системного действия</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J02AA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антибиотики</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амфотерицин B</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инфузий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нистатин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Merge w:val="restart"/>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J02AC</w:t>
            </w:r>
          </w:p>
        </w:tc>
        <w:tc>
          <w:tcPr>
            <w:tcW w:w="3114" w:type="dxa"/>
            <w:vMerge w:val="restart"/>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производные триазола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вориконазол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концентрата для приготовления раствора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суспензии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флуконазол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 xml:space="preserve">порошок для приготовления суспензии </w:t>
            </w:r>
            <w:r w:rsidRPr="002576A0">
              <w:rPr>
                <w:rFonts w:ascii="Times New Roman" w:hAnsi="Times New Roman" w:cs="Times New Roman"/>
                <w:sz w:val="24"/>
                <w:szCs w:val="24"/>
              </w:rPr>
              <w:lastRenderedPageBreak/>
              <w:t>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Merge w:val="restart"/>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lastRenderedPageBreak/>
              <w:t>J02AX</w:t>
            </w:r>
          </w:p>
        </w:tc>
        <w:tc>
          <w:tcPr>
            <w:tcW w:w="3114" w:type="dxa"/>
            <w:vMerge w:val="restart"/>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противогрибковые препараты системного действия</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каспофунгин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инфузий</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микафунгин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инфузий</w:t>
            </w:r>
          </w:p>
        </w:tc>
      </w:tr>
      <w:tr w:rsidR="00CE1C79" w:rsidRPr="002576A0" w:rsidTr="00B01210">
        <w:tc>
          <w:tcPr>
            <w:tcW w:w="1134" w:type="dxa"/>
            <w:vMerge w:val="restart"/>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J04</w:t>
            </w:r>
          </w:p>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J04A</w:t>
            </w:r>
          </w:p>
        </w:tc>
        <w:tc>
          <w:tcPr>
            <w:tcW w:w="3114" w:type="dxa"/>
            <w:vMerge w:val="restart"/>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препараты, активные в отношении микобактерий</w:t>
            </w:r>
          </w:p>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противотуберкулезные препараты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J04AA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аминосалициловая кислота и ее производные</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аминосалициловая кислота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гранулы замедленного высвобождения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гранулы кишечнорастворимые;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гранулы, покрытые кишечнорастворимой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гранулы, покрытые оболочкой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кишечнорастворимые, покрытые пленочной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кишечнорастворимой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J04AB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антибиотики</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капреомицин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раствора для внутривенного и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 xml:space="preserve">порошок для приготовления раствора для инфузий и внутримышечного </w:t>
            </w:r>
            <w:r w:rsidRPr="002576A0">
              <w:rPr>
                <w:rFonts w:ascii="Times New Roman" w:hAnsi="Times New Roman" w:cs="Times New Roman"/>
                <w:sz w:val="24"/>
                <w:szCs w:val="24"/>
              </w:rPr>
              <w:lastRenderedPageBreak/>
              <w:t>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рифабутин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tc>
      </w:tr>
      <w:tr w:rsidR="00CE1C79" w:rsidRPr="002576A0" w:rsidTr="00B01210">
        <w:tc>
          <w:tcPr>
            <w:tcW w:w="1134" w:type="dxa"/>
            <w:vMerge w:val="restart"/>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J04AC</w:t>
            </w:r>
          </w:p>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J04AD</w:t>
            </w:r>
          </w:p>
        </w:tc>
        <w:tc>
          <w:tcPr>
            <w:tcW w:w="3114" w:type="dxa"/>
            <w:vMerge w:val="restart"/>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гидразиды</w:t>
            </w:r>
          </w:p>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производные тиокарбамида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рифампицин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инъекций;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циклосерин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изониазид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внутримышечного, ингаляционного и эндотрахеального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инъекций;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инъекций и ингаляций;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протионамид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этионамид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J04AK</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противотуберкулезные препараты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бедаквилин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пиразинамид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теризидон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тиоуреидоиминометил-иридиния перхлорат</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этамбутол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lastRenderedPageBreak/>
              <w:t>таблетки,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lastRenderedPageBreak/>
              <w:t>J04AM</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комбинированные противотуберкулезные препараты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изониазид + ломефлоксацин + пиразинамид + этамбутол + пиридоксин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изониазид + пиразинамид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изониазид + пиразинамид + рифампицин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диспергируемые;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изониазид + пиразинамид + рифампицин + этамбутол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изониазид + пиразинамид + рифампицин + этамбутол + пиридоксин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изониазид + рифампицин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изониазид + этамбутол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ломефлоксацин + пиразинамид + протионамид + этамбутол + пиридоксин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J04B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противолепрозные препараты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J04BA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противолепрозные препараты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дапсон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J05</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противовирусные препараты системного действия</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J05A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противовирусные препараты прямого действия</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Merge w:val="restart"/>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lastRenderedPageBreak/>
              <w:t>J05AB</w:t>
            </w:r>
          </w:p>
        </w:tc>
        <w:tc>
          <w:tcPr>
            <w:tcW w:w="3114" w:type="dxa"/>
            <w:vMerge w:val="restart"/>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нуклеозиды и нуклеотиды, кроме ингибиторов обратной транскриптазы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ацикловир</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крем для местного и наружного применения;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крем для наружного применения;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мазь глазная;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мазь для местного и наружного применения;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мазь для наружного применения;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раствора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валганцикловир</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ганцикловир</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инфузий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J05AE</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ингибиторы протеаз</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атазанавир</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tc>
      </w:tr>
      <w:tr w:rsidR="00CE1C79" w:rsidRPr="002576A0" w:rsidTr="00B01210">
        <w:tc>
          <w:tcPr>
            <w:tcW w:w="1134" w:type="dxa"/>
            <w:vMerge w:val="restart"/>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Merge w:val="restart"/>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дарунавир</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нарлапревир</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Merge/>
          </w:tcPr>
          <w:p w:rsidR="00CE1C79" w:rsidRPr="002576A0" w:rsidRDefault="00CE1C79" w:rsidP="00B01210"/>
        </w:tc>
        <w:tc>
          <w:tcPr>
            <w:tcW w:w="3114" w:type="dxa"/>
            <w:vMerge w:val="restart"/>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ритонавир</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 мягкие;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саквинавир</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Merge/>
          </w:tcPr>
          <w:p w:rsidR="00CE1C79" w:rsidRPr="002576A0" w:rsidRDefault="00CE1C79" w:rsidP="00B01210"/>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фосампренавир</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суспензия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J05AF</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нуклеозиды и нуклеотиды - ингибиторы обратной транскриптазы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абакавир</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Merge w:val="restart"/>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диданозин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 кишечнорастворимые;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раствора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раствора для приема внутрь для детей</w:t>
            </w:r>
          </w:p>
        </w:tc>
      </w:tr>
      <w:tr w:rsidR="00CE1C79" w:rsidRPr="002576A0" w:rsidTr="00B01210">
        <w:tc>
          <w:tcPr>
            <w:tcW w:w="1134" w:type="dxa"/>
            <w:vMerge/>
          </w:tcPr>
          <w:p w:rsidR="00CE1C79" w:rsidRPr="002576A0" w:rsidRDefault="00CE1C79" w:rsidP="00B01210"/>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зидовудин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ламивудин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ставудин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раствора для приема внутрь</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телбивудин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тенофовир</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фосфазид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энтекавир</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J05AG</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ненуклеозидные ингибиторы обратной транскриптазы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невирапин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суспензия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Merge w:val="restart"/>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Merge w:val="restart"/>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элсульфавирин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этравирин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эфавиренз</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J05AH</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ингибиторы нейраминидазы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осельтамивир</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J05AP</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противовирусные препараты для лечения гепатита C</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даклатасвир</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Merge w:val="restart"/>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Merge w:val="restart"/>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 xml:space="preserve">дасабувир; </w:t>
            </w:r>
            <w:r w:rsidRPr="002576A0">
              <w:rPr>
                <w:rFonts w:ascii="Times New Roman" w:hAnsi="Times New Roman" w:cs="Times New Roman"/>
                <w:sz w:val="24"/>
                <w:szCs w:val="24"/>
              </w:rPr>
              <w:lastRenderedPageBreak/>
              <w:t>омбитасвир + паритапревир + ритонавир</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lastRenderedPageBreak/>
              <w:t>таблеток набор</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рибавирин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суспензии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симепревир</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tc>
      </w:tr>
      <w:tr w:rsidR="00CE1C79" w:rsidRPr="002576A0" w:rsidTr="00B01210">
        <w:tc>
          <w:tcPr>
            <w:tcW w:w="1134" w:type="dxa"/>
            <w:vMerge/>
          </w:tcPr>
          <w:p w:rsidR="00CE1C79" w:rsidRPr="002576A0" w:rsidRDefault="00CE1C79" w:rsidP="00B01210"/>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софосбувир</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J05AR</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комбинированные противовирусные препараты для лечения ВИЧ-инфекции</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абакавир + ламивудин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Merge w:val="restart"/>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Merge w:val="restart"/>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абакавир + зидовудин + ламивудин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зидовудин + ламивудин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Merge w:val="restart"/>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Merge w:val="restart"/>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лопинавир + ритонавир</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рилпивирин + тенофовир + эмтрицитабин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J05AX</w:t>
            </w:r>
          </w:p>
        </w:tc>
        <w:tc>
          <w:tcPr>
            <w:tcW w:w="3114" w:type="dxa"/>
            <w:vMerge w:val="restart"/>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прочие противовирусные препараты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долутегравир</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имидазолилэтанамид пентандиовой кислоты</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tc>
      </w:tr>
      <w:tr w:rsidR="00CE1C79" w:rsidRPr="002576A0" w:rsidTr="00B01210">
        <w:tc>
          <w:tcPr>
            <w:tcW w:w="1134" w:type="dxa"/>
            <w:vMerge w:val="restart"/>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кагоцел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Merge/>
          </w:tcPr>
          <w:p w:rsidR="00CE1C79" w:rsidRPr="002576A0" w:rsidRDefault="00CE1C79" w:rsidP="00B01210"/>
        </w:tc>
        <w:tc>
          <w:tcPr>
            <w:tcW w:w="3114" w:type="dxa"/>
            <w:vMerge w:val="restart"/>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маравирок</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ралтегравир</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жевательные;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Merge/>
          </w:tcPr>
          <w:p w:rsidR="00CE1C79" w:rsidRPr="002576A0" w:rsidRDefault="00CE1C79" w:rsidP="00B01210"/>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умифеновир</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lastRenderedPageBreak/>
              <w:t>J06</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иммунные сыворотки и иммуноглобулины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J06A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иммунные сыворотки</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J06AA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иммунные сыворотки</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анатоксин дифтерийный</w:t>
            </w: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Merge w:val="restart"/>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Merge w:val="restart"/>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анатоксин дифтерийно-столбнячный</w:t>
            </w: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анатоксин столбнячный</w:t>
            </w: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Merge w:val="restart"/>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Merge w:val="restart"/>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антитоксин яда гадюки обыкновенной</w:t>
            </w: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сыворотка противоботулиническая</w:t>
            </w: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Merge w:val="restart"/>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Merge w:val="restart"/>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сыворотка противогангренозная поливалентная очищенная концентрированная лошадиная жидкая</w:t>
            </w: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сыворотка противодифтерийная</w:t>
            </w: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сыворотка противостолбнячная</w:t>
            </w: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J06B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иммуноглобулины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J06BA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иммуноглобулины, нормальные человеческие</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иммуноглобулин человека нормальный</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внутривенного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инфузий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J06BB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специфические иммуноглобулины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иммуноглобулин антирабический</w:t>
            </w: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Merge w:val="restart"/>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Merge w:val="restart"/>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 xml:space="preserve">иммуноглобулин против клещевого </w:t>
            </w:r>
            <w:r w:rsidRPr="002576A0">
              <w:rPr>
                <w:rFonts w:ascii="Times New Roman" w:hAnsi="Times New Roman" w:cs="Times New Roman"/>
                <w:sz w:val="24"/>
                <w:szCs w:val="24"/>
              </w:rPr>
              <w:lastRenderedPageBreak/>
              <w:t>энцефалита</w:t>
            </w: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иммуноглобулин противостолбнячный человека</w:t>
            </w: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Merge w:val="restart"/>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Merge w:val="restart"/>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иммуноглобулин человека антирезус RHO (D)</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внутримышечного введения</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иммуноглобулин человека противостафилококковый</w:t>
            </w: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паливизумаб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внутримышечного введения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J07</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вакцины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вакцины в соответствии с национальным календарем профилактических прививок</w:t>
            </w: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L</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противоопухолевые препараты и иммуномодуляторы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L01</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противоопухолевые препараты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L01A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алкилирующие средства</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L01AA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аналоги азотистого иприта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бендамустин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концентрата для приготовления раствора для инфузий</w:t>
            </w:r>
          </w:p>
        </w:tc>
      </w:tr>
      <w:tr w:rsidR="00CE1C79" w:rsidRPr="002576A0" w:rsidTr="00B01210">
        <w:tc>
          <w:tcPr>
            <w:tcW w:w="1134" w:type="dxa"/>
            <w:vMerge w:val="restart"/>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Merge w:val="restart"/>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ифосфамид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раствора для внутривенного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раствора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 xml:space="preserve">порошок для </w:t>
            </w:r>
            <w:r w:rsidRPr="002576A0">
              <w:rPr>
                <w:rFonts w:ascii="Times New Roman" w:hAnsi="Times New Roman" w:cs="Times New Roman"/>
                <w:sz w:val="24"/>
                <w:szCs w:val="24"/>
              </w:rPr>
              <w:lastRenderedPageBreak/>
              <w:t>приготовления раствора для инъекций</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мелфалан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внутрисосудистого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хлорамбуцил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циклофосфамид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раствора для внутривенного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раствора для внутривенного и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сахарной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L01AB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алкилсульфонаты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бусульфан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L01AD</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производные нитрозомочевины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кармустин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инфузий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ломустин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L01AX</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алкилирующие средства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дакарбазин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внутривенного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темозоломид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инфузий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L01B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антиметаболиты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Merge w:val="restart"/>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lastRenderedPageBreak/>
              <w:t>L01BA</w:t>
            </w:r>
          </w:p>
        </w:tc>
        <w:tc>
          <w:tcPr>
            <w:tcW w:w="3114" w:type="dxa"/>
            <w:vMerge w:val="restart"/>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аналоги фолиевой кислоты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метотрексат</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инъекций;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инъекций;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подкожного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пеметрексед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инфузий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ралтитрексид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инфузий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L01BB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аналоги пурина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меркаптопурин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Merge w:val="restart"/>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Merge w:val="restart"/>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неларабин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инфузий</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флударабин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внутривенного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внутривенного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L01BC</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аналоги пиримидина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азацитидин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суспензии для подкожного введения</w:t>
            </w:r>
          </w:p>
        </w:tc>
      </w:tr>
      <w:tr w:rsidR="00CE1C79" w:rsidRPr="002576A0" w:rsidTr="00B01210">
        <w:tc>
          <w:tcPr>
            <w:tcW w:w="1134" w:type="dxa"/>
            <w:vMerge w:val="restart"/>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Merge w:val="restart"/>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гемцитабин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концентрата для приготовления раствора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инфузий</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капецитабин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lastRenderedPageBreak/>
              <w:t>L01C</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алкалоиды растительного происхождения и другие природные вещества</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Merge w:val="restart"/>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L01CA</w:t>
            </w:r>
          </w:p>
        </w:tc>
        <w:tc>
          <w:tcPr>
            <w:tcW w:w="3114" w:type="dxa"/>
            <w:vMerge w:val="restart"/>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алкалоиды барвинка и их аналоги</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фторурацил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внутрисосудистого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внутрисосудистого и внутриполостного введения</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цитарабин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инъекций;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инъекций</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винбластин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внутривенного введения</w:t>
            </w:r>
          </w:p>
        </w:tc>
      </w:tr>
      <w:tr w:rsidR="00CE1C79" w:rsidRPr="002576A0" w:rsidTr="00B01210">
        <w:tc>
          <w:tcPr>
            <w:tcW w:w="1134" w:type="dxa"/>
            <w:vMerge w:val="restart"/>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Merge w:val="restart"/>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винкристин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введения</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винорелбин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инфузий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L01CB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производные подофиллотоксина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этопозид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инфузий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L01CD</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таксаны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доцетаксел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инфузий</w:t>
            </w:r>
          </w:p>
        </w:tc>
      </w:tr>
      <w:tr w:rsidR="00CE1C79" w:rsidRPr="002576A0" w:rsidTr="00B01210">
        <w:tc>
          <w:tcPr>
            <w:tcW w:w="1134" w:type="dxa"/>
            <w:vMerge w:val="restart"/>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Merge w:val="restart"/>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кабазитаксел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инфузий</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паклитаксел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инфузий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L01D</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 xml:space="preserve">противоопухолевые </w:t>
            </w:r>
            <w:r w:rsidRPr="002576A0">
              <w:rPr>
                <w:rFonts w:ascii="Times New Roman" w:hAnsi="Times New Roman" w:cs="Times New Roman"/>
                <w:sz w:val="24"/>
                <w:szCs w:val="24"/>
              </w:rPr>
              <w:lastRenderedPageBreak/>
              <w:t>антибиотики и родственные соединения</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lastRenderedPageBreak/>
              <w:t>L01DB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антрациклины и родственные соединения</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даунорубицин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внутривенного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доксорубицин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внутривенного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внутрисосудистого и внутрипузырного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внутрисосудистого и внутрипузырного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внутрисосудистого и внутрипузырного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идарубицин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внутривенного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введения</w:t>
            </w:r>
          </w:p>
        </w:tc>
      </w:tr>
      <w:tr w:rsidR="00CE1C79" w:rsidRPr="002576A0" w:rsidTr="00B01210">
        <w:tc>
          <w:tcPr>
            <w:tcW w:w="1134" w:type="dxa"/>
            <w:vMerge w:val="restart"/>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Merge w:val="restart"/>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митоксантрон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внутривенного и внутриплеврального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инфузий</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эпирубицин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внутривенного и внутриполостного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lastRenderedPageBreak/>
              <w:t>концентрат для приготовления раствора для внутрисосудистого и внутрипузырного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внутрисосудистого и внутрипузырного введения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lastRenderedPageBreak/>
              <w:t>L01DC</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противоопухолевые антибиотики</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блеомицин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инъекций</w:t>
            </w:r>
          </w:p>
        </w:tc>
      </w:tr>
      <w:tr w:rsidR="00CE1C79" w:rsidRPr="002576A0" w:rsidTr="00B01210">
        <w:tc>
          <w:tcPr>
            <w:tcW w:w="1134" w:type="dxa"/>
            <w:vMerge w:val="restart"/>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Merge w:val="restart"/>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иксабепилон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инфузий</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митомицин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инъекций;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раствора для инъекций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L01X</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противоопухолевые препараты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L01XA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препараты платины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карбоплатин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инфузий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оксалиплатин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концентрата для приготовления раствора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инфузий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цисплатин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 xml:space="preserve">концентрат для приготовления раствора для инфузий и </w:t>
            </w:r>
            <w:r w:rsidRPr="002576A0">
              <w:rPr>
                <w:rFonts w:ascii="Times New Roman" w:hAnsi="Times New Roman" w:cs="Times New Roman"/>
                <w:sz w:val="24"/>
                <w:szCs w:val="24"/>
              </w:rPr>
              <w:lastRenderedPageBreak/>
              <w:t>внутрибрюшинного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инъекций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lastRenderedPageBreak/>
              <w:t>L01XB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метилгидразины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прокарбазин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L01XC</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моноклональные антитела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атезолизумаб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инфузий</w:t>
            </w:r>
          </w:p>
        </w:tc>
      </w:tr>
      <w:tr w:rsidR="00CE1C79" w:rsidRPr="002576A0" w:rsidTr="00B01210">
        <w:tc>
          <w:tcPr>
            <w:tcW w:w="1134" w:type="dxa"/>
            <w:vMerge w:val="restart"/>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Merge w:val="restart"/>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бевацизумаб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инфузий</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блинатумомаб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концентрата для приготовления раствора для инфузий</w:t>
            </w:r>
          </w:p>
        </w:tc>
      </w:tr>
      <w:tr w:rsidR="00CE1C79" w:rsidRPr="002576A0" w:rsidTr="00B01210">
        <w:tc>
          <w:tcPr>
            <w:tcW w:w="1134" w:type="dxa"/>
            <w:vMerge/>
          </w:tcPr>
          <w:p w:rsidR="00CE1C79" w:rsidRPr="002576A0" w:rsidRDefault="00CE1C79" w:rsidP="00B01210"/>
        </w:tc>
        <w:tc>
          <w:tcPr>
            <w:tcW w:w="3114" w:type="dxa"/>
            <w:vMerge w:val="restart"/>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брентуксимаб ведотин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CE1C79" w:rsidRPr="002576A0" w:rsidTr="00B01210">
        <w:tc>
          <w:tcPr>
            <w:tcW w:w="1134" w:type="dxa"/>
            <w:vMerge w:val="restart"/>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даратумумаб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инфузий</w:t>
            </w:r>
          </w:p>
        </w:tc>
      </w:tr>
      <w:tr w:rsidR="00CE1C79" w:rsidRPr="002576A0" w:rsidTr="00B01210">
        <w:tc>
          <w:tcPr>
            <w:tcW w:w="1134" w:type="dxa"/>
            <w:vMerge/>
          </w:tcPr>
          <w:p w:rsidR="00CE1C79" w:rsidRPr="002576A0" w:rsidRDefault="00CE1C79" w:rsidP="00B01210"/>
        </w:tc>
        <w:tc>
          <w:tcPr>
            <w:tcW w:w="3114" w:type="dxa"/>
            <w:vMerge w:val="restart"/>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ипилимумаб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инфузий</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ниволумаб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инфузий</w:t>
            </w:r>
          </w:p>
        </w:tc>
      </w:tr>
      <w:tr w:rsidR="00CE1C79" w:rsidRPr="002576A0" w:rsidTr="00B01210">
        <w:tc>
          <w:tcPr>
            <w:tcW w:w="1134" w:type="dxa"/>
            <w:vMerge w:val="restart"/>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Merge w:val="restart"/>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обинутузумаб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инфузий</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панитумумаб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инфузий</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пембролизумаб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инфузий</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пертузумаб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 xml:space="preserve">концентрат для </w:t>
            </w:r>
            <w:r w:rsidRPr="002576A0">
              <w:rPr>
                <w:rFonts w:ascii="Times New Roman" w:hAnsi="Times New Roman" w:cs="Times New Roman"/>
                <w:sz w:val="24"/>
                <w:szCs w:val="24"/>
              </w:rPr>
              <w:lastRenderedPageBreak/>
              <w:t>приготовления раствора для инфузий</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ритуксимаб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подкожного введения</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трастузумаб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концентрата для приготовления раствора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подкожного введения</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трастузумаб эмтанзин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цетуксимаб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инфузий</w:t>
            </w:r>
          </w:p>
        </w:tc>
      </w:tr>
      <w:tr w:rsidR="00CE1C79" w:rsidRPr="002576A0" w:rsidTr="00B01210">
        <w:tc>
          <w:tcPr>
            <w:tcW w:w="1134" w:type="dxa"/>
            <w:vMerge w:val="restart"/>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L01XE</w:t>
            </w:r>
          </w:p>
        </w:tc>
        <w:tc>
          <w:tcPr>
            <w:tcW w:w="3114" w:type="dxa"/>
            <w:vMerge w:val="restart"/>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ингибиторы протеинкиназы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афатиниб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вандетаниб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вемурафениб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гефитиниб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дабрафениб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дазатиниб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ибрутиниб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иматиниб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кобиметиниб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кризотиниб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лапатиниб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ленватиниб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нилотиниб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нинтеданиб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 мягкие</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пазопаниб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регорафениб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рибоциклиб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руксолитиниб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сорафениб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сунитиниб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траметиниб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церитиниб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эрлотиниб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L01XX</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прочие противоопухолевые препараты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аспарагиназа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внутривенного и внутримышечного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афлиберцепт</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внутриглазного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гидроксикарбамид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третиноин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tc>
      </w:tr>
      <w:tr w:rsidR="00CE1C79" w:rsidRPr="002576A0" w:rsidTr="00B01210">
        <w:tc>
          <w:tcPr>
            <w:tcW w:w="1134" w:type="dxa"/>
            <w:vMerge w:val="restart"/>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Merge w:val="restart"/>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бортезомиб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внутривенного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 xml:space="preserve">лиофилизат для приготовления раствора </w:t>
            </w:r>
            <w:r w:rsidRPr="002576A0">
              <w:rPr>
                <w:rFonts w:ascii="Times New Roman" w:hAnsi="Times New Roman" w:cs="Times New Roman"/>
                <w:sz w:val="24"/>
                <w:szCs w:val="24"/>
              </w:rPr>
              <w:lastRenderedPageBreak/>
              <w:t>для внутривенного и подкожного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подкожного введения</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висмодегиб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гидроксикарбамид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иксазомиб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иринотекан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инфузий</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карфилзомиб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инфузий</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митотан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третиноин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фактор некроза опухоли альфа-1 (тимозин рекомбинантный)</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подкожного введения</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эрибулин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введения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L02</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противоопухолевые гормональные препараты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L02A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гормоны и родственные соединения</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L02AB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гестагены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медроксипрогестерон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суспензия для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L02AE</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аналоги гонадотропин-рилизинг гормона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бусерелин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суспензии для внутримышечного введения пролонгированного действия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гозерелин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имплантат;</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капсула для подкожного введения пролонгированного действия</w:t>
            </w:r>
          </w:p>
        </w:tc>
      </w:tr>
      <w:tr w:rsidR="00CE1C79" w:rsidRPr="002576A0" w:rsidTr="00B01210">
        <w:tc>
          <w:tcPr>
            <w:tcW w:w="1134" w:type="dxa"/>
            <w:vMerge w:val="restart"/>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Merge w:val="restart"/>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лейпрорелин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подкожного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суспензии для внутримышечного и подкожного введения пролонгированного действия;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суспензии для внутримышечного и подкожного введения с пролонгированным высвобождением;</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суспензии для подкожного введения пролонгированного действия</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трипторелин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подкожного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суспензии для внутримышечного введения пролонгированного действия;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суспензии для внутримышечного введения с пролонгированным высвобождением;</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суспензии для внутримышечного и подкожного введения пролонгированного действия;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подкожного введения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L02B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антагонисты гормонов и родственные соединения</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L02BA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антиэстрогены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тамоксифен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 xml:space="preserve">таблетки, покрытые </w:t>
            </w:r>
            <w:r w:rsidRPr="002576A0">
              <w:rPr>
                <w:rFonts w:ascii="Times New Roman" w:hAnsi="Times New Roman" w:cs="Times New Roman"/>
                <w:sz w:val="24"/>
                <w:szCs w:val="24"/>
              </w:rPr>
              <w:lastRenderedPageBreak/>
              <w:t>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фулвестрант</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внутримышечного введения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L02BB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антиандрогены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бикалутамид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флутамид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энзалутамид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L02BG</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ингибиторы ароматазы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анастрозол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L02BX</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антагонисты гормонов и родственные соединения</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абиратерон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дегареликс</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подкожного введения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L03</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иммуностимуляторы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L03A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иммуностимуляторы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L03AA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колониестимулирующие факторы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филграстим</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и подкожного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подкожного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эмпэгфилграстим</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подкожного введения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L03AB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интерфероны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интерферон альфа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гель для местного и наружного применения;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капли назальные;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внутримышечного и подкожного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внутримышечного, субконъюнктивального введения и закапывания в глаз;</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 xml:space="preserve">лиофилизат для приготовления раствора для интраназального </w:t>
            </w:r>
            <w:r w:rsidRPr="002576A0">
              <w:rPr>
                <w:rFonts w:ascii="Times New Roman" w:hAnsi="Times New Roman" w:cs="Times New Roman"/>
                <w:sz w:val="24"/>
                <w:szCs w:val="24"/>
              </w:rPr>
              <w:lastRenderedPageBreak/>
              <w:t>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интраназального введения и ингаляций;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инъекций;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инъекций и местного применения;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суспензии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мазь для наружного и местного применения;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внутримышечного, субконъюнктивального введения и закапывания в глаз;</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инъекций;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и подкожного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подкожного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суппозитории ректальные</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интерферон бета-1a</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подкожного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интерферон бета-1b</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подкожного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подкожного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интерферон гамма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внутримышечного и подкожного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 xml:space="preserve">лиофилизат для приготовления раствора для интраназального </w:t>
            </w:r>
            <w:r w:rsidRPr="002576A0">
              <w:rPr>
                <w:rFonts w:ascii="Times New Roman" w:hAnsi="Times New Roman" w:cs="Times New Roman"/>
                <w:sz w:val="24"/>
                <w:szCs w:val="24"/>
              </w:rPr>
              <w:lastRenderedPageBreak/>
              <w:t>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пэгинтерферон альфа-2a</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подкожного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пэгинтерферон альфа-2b</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подкожного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пэгинтерферон бета-1a</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подкожного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цепэгинтерферон альфа-2b</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подкожного введения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L03AX</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иммуностимуляторы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азоксимера бромид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инъекций и местного применения;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суппозитории вагинальные и ректальные;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вакцина для лечения рака мочевого пузыря БЦЖ</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суспензии для внутрипузырного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глатирамера ацетат</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подкожного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глутамил-цистеинил-глицин динатрия</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инъекций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меглюмина акридонацетат</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и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кишечнорастворимой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тилорон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L04</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иммунодепрессанты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L04A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иммунодепрессанты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L04AA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селективные иммунодепрессанты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абатацепт</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lastRenderedPageBreak/>
              <w:t>лиофилизат для приготовления концентрата для приготовления раствора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подкожного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алемтузумаб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инфузий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апремиласт</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белимумаб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ведолизумаб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иммуноглобулин антитимоцитарный</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инфузий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лефлуномид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микофенолата мофетил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микофеноловая кислота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кишечнорастворимые,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кишечнорастворимой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натализумаб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инфузий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окрелизумаб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 xml:space="preserve">концентрат для приготовления раствора </w:t>
            </w:r>
            <w:r w:rsidRPr="002576A0">
              <w:rPr>
                <w:rFonts w:ascii="Times New Roman" w:hAnsi="Times New Roman" w:cs="Times New Roman"/>
                <w:sz w:val="24"/>
                <w:szCs w:val="24"/>
              </w:rPr>
              <w:lastRenderedPageBreak/>
              <w:t>для инфузий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терифлуномид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тофацитиниб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финголимод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эверолимус</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диспергируемые</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экулизумаб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инфузий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L04AB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ингибиторы фактора некроза опухоли альфа (ФНО-альфа)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адалимумаб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подкожного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голимумаб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подкожного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инфликсимаб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цертолизумаба пэгол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подкожного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этанерцепт</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подкожного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подкожного введения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L04AC</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ингибиторы интерлейкина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базиликсимаб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внутривенного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канакинумаб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подкожного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секукинумаб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подкожного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 xml:space="preserve">раствор для подкожного </w:t>
            </w:r>
            <w:r w:rsidRPr="002576A0">
              <w:rPr>
                <w:rFonts w:ascii="Times New Roman" w:hAnsi="Times New Roman" w:cs="Times New Roman"/>
                <w:sz w:val="24"/>
                <w:szCs w:val="24"/>
              </w:rPr>
              <w:lastRenderedPageBreak/>
              <w:t>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тоцилизумаб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подкожного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устекинумаб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подкожного введения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L04AD</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ингибиторы кальциневрина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такролимус</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 пролонгированного действия;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внутривенного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мазь для наружного применения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циклоспорин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 мягкие;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приема внутрь</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L04AX</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иммунодепрессанты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азатиоприн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леналидомид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пирфенидон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M</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костно-мышечная система</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M01</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противовоспалительные и противоревматические препараты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M01A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нестероидные противовоспалительные и противоревматические препараты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M01AB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производные уксусной кислоты и родственные соединения</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диклофенак</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капли глазные;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 кишечнорастворимые;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 с модифицированным высвобождением;</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 xml:space="preserve">раствор для </w:t>
            </w:r>
            <w:r w:rsidRPr="002576A0">
              <w:rPr>
                <w:rFonts w:ascii="Times New Roman" w:hAnsi="Times New Roman" w:cs="Times New Roman"/>
                <w:sz w:val="24"/>
                <w:szCs w:val="24"/>
              </w:rPr>
              <w:lastRenderedPageBreak/>
              <w:t>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кишечнорастворимой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кишечнорастворимой пленочной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пролонгированного действия;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пролонгированного действия, покрытые кишечнорастворимой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пролонгированного действия,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пролонгированного действия, покрытые пленочной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с модифицированным высвобождением</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кеторолак</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и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M01AC</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оксикамы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лорноксикам</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внутривенного и внутримышечного введения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M01AE</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производные пропионовой кислоты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декскетопрофен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 xml:space="preserve">раствор для внутривенного и внутримышечного </w:t>
            </w:r>
            <w:r w:rsidRPr="002576A0">
              <w:rPr>
                <w:rFonts w:ascii="Times New Roman" w:hAnsi="Times New Roman" w:cs="Times New Roman"/>
                <w:sz w:val="24"/>
                <w:szCs w:val="24"/>
              </w:rPr>
              <w:lastRenderedPageBreak/>
              <w:t>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ибупрофен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гель для наружного применения;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гранулы для приготовления раствора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крем для наружного применения;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мазь для наружного применения;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суппозитории ректальные;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суппозитории ректальные (для детей);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суспензия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суспензия для приема внутрь (для детей);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пролонгированного действия, покрытые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M01C</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базисные противоревматические препараты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кетопрофен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 пролонгированного действия;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 с модифицированным высвобождением;</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и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инфузий и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суппозитории ректальные;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суппозитории ректальные (для детей);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 xml:space="preserve">таблетки, покрытые </w:t>
            </w:r>
            <w:r w:rsidRPr="002576A0">
              <w:rPr>
                <w:rFonts w:ascii="Times New Roman" w:hAnsi="Times New Roman" w:cs="Times New Roman"/>
                <w:sz w:val="24"/>
                <w:szCs w:val="24"/>
              </w:rPr>
              <w:lastRenderedPageBreak/>
              <w:t>пленочной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пролонгированного действия;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с модифицированным высвобождением</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lastRenderedPageBreak/>
              <w:t>M01CC</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пеницилламин и подобные препараты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пеницилламин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M03</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миорелаксанты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M03A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миорелаксанты периферического действия</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M03AB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производные холина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суксаметония йодид и хлорид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и внутримышечного введения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M03AC</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четвертичные аммониевые соединения</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пипекурония бромид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внутривенного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рокурония бромид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введения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M03AX</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миорелаксанты периферического действия</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ботулинический токсин типа A</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внутримышечного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ботулинический токсин типа A-гемагглютинин комплекс</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инъекций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M03B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миорелаксанты центрального действия</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M03BX</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миорелаксанты центрального действия</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баклофен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интратекального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тизанидин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 с модифицированным высвобождением;</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M04</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 xml:space="preserve">противоподагрические </w:t>
            </w:r>
            <w:r w:rsidRPr="002576A0">
              <w:rPr>
                <w:rFonts w:ascii="Times New Roman" w:hAnsi="Times New Roman" w:cs="Times New Roman"/>
                <w:sz w:val="24"/>
                <w:szCs w:val="24"/>
              </w:rPr>
              <w:lastRenderedPageBreak/>
              <w:t>препараты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lastRenderedPageBreak/>
              <w:t>M04A</w:t>
            </w:r>
          </w:p>
        </w:tc>
        <w:tc>
          <w:tcPr>
            <w:tcW w:w="3114" w:type="dxa"/>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противоподагрические препараты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M04AA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ингибиторы образования мочевой кислоты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аллопуринол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M05</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препараты для лечения заболеваний костей</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M05B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препараты, влияющие на структуру и минерализацию костей</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M05BA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бифосфонаты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алендроновая кислота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золедроновая кислота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внутривенного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инфузий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M05BX</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препараты, влияющие на структуру и минерализацию костей</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деносумаб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подкожного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стронция ранелат</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суспензии для приема внутрь</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нервная система</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01</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анестетики</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01A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препараты для общей анестезии</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01AB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галогенированные углеводороды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галотан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жидкость для ингаляций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севофлуран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жидкость для ингаляций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01AF</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барбитураты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тиопентал натрия</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раствора для внутривенного введения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lastRenderedPageBreak/>
              <w:t>N 01AH</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опиоидные анальгетики</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тримеперидин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инъекций;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01AX</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препараты для общей анестезии</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динитрогена оксид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газ сжатый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кетамин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и внутримышечного введения</w:t>
            </w:r>
          </w:p>
        </w:tc>
      </w:tr>
      <w:tr w:rsidR="00CE1C79" w:rsidRPr="002576A0" w:rsidTr="00B01210">
        <w:tc>
          <w:tcPr>
            <w:tcW w:w="1134" w:type="dxa"/>
            <w:vMerge w:val="restart"/>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01B</w:t>
            </w:r>
          </w:p>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01BA</w:t>
            </w:r>
          </w:p>
        </w:tc>
        <w:tc>
          <w:tcPr>
            <w:tcW w:w="3114" w:type="dxa"/>
            <w:vMerge w:val="restart"/>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местные анестетики</w:t>
            </w:r>
          </w:p>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эфиры аминобензойной кислоты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натрия оксибутират</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и внутримышечного введения</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пропофол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эмульсия для внутривенного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эмульсия для инфузий</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прокаин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инъекций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01BB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амиды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бупивакаин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интратекального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инъекций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левобупивакаин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инъекций</w:t>
            </w:r>
          </w:p>
        </w:tc>
      </w:tr>
      <w:tr w:rsidR="00CE1C79" w:rsidRPr="002576A0" w:rsidTr="00B01210">
        <w:tc>
          <w:tcPr>
            <w:tcW w:w="1134" w:type="dxa"/>
            <w:vMerge w:val="restart"/>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02</w:t>
            </w:r>
          </w:p>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02A</w:t>
            </w:r>
          </w:p>
        </w:tc>
        <w:tc>
          <w:tcPr>
            <w:tcW w:w="3114" w:type="dxa"/>
            <w:vMerge w:val="restart"/>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анальгетики</w:t>
            </w:r>
          </w:p>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опиоиды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ропивакаин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инъекций</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02AA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природные алкалоиды опия</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морфин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 пролонгированного действия;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инъекций;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подкожного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пролонгированного действия,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пролонгированного действия,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налоксон + оксикодон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пролонгированного действия, покрытые пленочной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 xml:space="preserve">таблетки с </w:t>
            </w:r>
            <w:r w:rsidRPr="002576A0">
              <w:rPr>
                <w:rFonts w:ascii="Times New Roman" w:hAnsi="Times New Roman" w:cs="Times New Roman"/>
                <w:sz w:val="24"/>
                <w:szCs w:val="24"/>
              </w:rPr>
              <w:lastRenderedPageBreak/>
              <w:t>пролонгированным высвобождением,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lastRenderedPageBreak/>
              <w:t>N 02AB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производные фенилпиперидина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фентанил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и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трансдермальная терапевтическая система</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02AE</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производные орипавина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бупренорфин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пластырь трансдермальный;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инъекций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02AX</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опиоиды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пропионилфенил-этоксиэтилпиперидин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защечные</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тапентадол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пролонгированного действия,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трамадол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инъекций;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суппозитории ректальные;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пролонгированного действия, покрытые пленочной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с пролонгированным высвобождением,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02B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анальгетики и антипиретики</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02BA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салициловая кислота и ее производные</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ацетилсалициловая кислота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кишечнорастворимые,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кишечнорастворимые, покрытые пленочной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кишечнорастворимой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 xml:space="preserve">таблетки, покрытые кишечнорастворимой </w:t>
            </w:r>
            <w:r w:rsidRPr="002576A0">
              <w:rPr>
                <w:rFonts w:ascii="Times New Roman" w:hAnsi="Times New Roman" w:cs="Times New Roman"/>
                <w:sz w:val="24"/>
                <w:szCs w:val="24"/>
              </w:rPr>
              <w:lastRenderedPageBreak/>
              <w:t>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lastRenderedPageBreak/>
              <w:t>N 02BE</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анилиды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парацетамол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гранулы для приготовления суспензии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сироп;</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сироп (для детей);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суппозитории ректальные;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суппозитории ректальные (для детей);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суспензия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суспензия для приема внутрь (для детей);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03</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противоэпилептические препараты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03A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противоэпилептические препараты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03AA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барбитураты и их производные</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бензобарбитал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фенобарбитал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(для детей)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03AB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производные гидантоина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фенитоин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03AD</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производные сукцинимида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этосуксимид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03AE</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производные бензодиазепина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клоназепам</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03AF</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производные карбоксамида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карбамазепин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сироп;</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пролонгированного действия;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пролонгированного действия,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пролонгированного действия,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окскарбазепин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суспензия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lastRenderedPageBreak/>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lastRenderedPageBreak/>
              <w:t>N 03AG</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производные жирных кислот</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вальпроевая кислота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гранулы пролонгированного действия;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гранулы с пролонгированным высвобождением;</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капли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 кишечнорастворимые;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внутривенного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сироп;</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сироп (для детей);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кишечнорастворимой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пролонгированного действия,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пролонгированного действия, покрытые пленочной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с пролонгированным высвобождением,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03AX</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противоэпилептические препараты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бриварацетам</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лакосамид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леветирацетам</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 xml:space="preserve">таблетки, покрытые </w:t>
            </w:r>
            <w:r w:rsidRPr="002576A0">
              <w:rPr>
                <w:rFonts w:ascii="Times New Roman" w:hAnsi="Times New Roman" w:cs="Times New Roman"/>
                <w:sz w:val="24"/>
                <w:szCs w:val="24"/>
              </w:rPr>
              <w:lastRenderedPageBreak/>
              <w:t>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перампанел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прегабалин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топирамат</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04</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противопаркинсонические препараты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04A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антихолинергические средства</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04AA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третичные амины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бипериден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и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тригексифенидил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04B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дофаминергические средства</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04BA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допа и ее производные</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леводопа + бенсеразид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 xml:space="preserve">капсулы с </w:t>
            </w:r>
            <w:proofErr w:type="gramStart"/>
            <w:r w:rsidRPr="002576A0">
              <w:rPr>
                <w:rFonts w:ascii="Times New Roman" w:hAnsi="Times New Roman" w:cs="Times New Roman"/>
                <w:sz w:val="24"/>
                <w:szCs w:val="24"/>
              </w:rPr>
              <w:t>модифицированным</w:t>
            </w:r>
            <w:proofErr w:type="gramEnd"/>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высвобождением;</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диспергируемые</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леводопа + карбидопа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04BB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производные адамантана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амантадин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04BC</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агонисты дофаминовых рецепторов</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пирибедил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с контролируемым высвобождением,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с контролируемым высвобождением,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прамипексол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пролонгированного действия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05</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психолептики</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05A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антипсихотические средства</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05AA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алифатические производные фенотиазина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левомепромазин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инфузий и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хлорпромазин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драже;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и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05AB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пиперазиновые производные фенотиазина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перфеназин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трифлуоперазин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флуфеназин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внутримышечного введения (масляный)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05AC</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пиперидиновые производные фенотиазина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перициазин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приема внутрь</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тиоридазин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05AD</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производные бутирофенона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галоперидол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капли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 xml:space="preserve">раствор для </w:t>
            </w:r>
            <w:proofErr w:type="gramStart"/>
            <w:r w:rsidRPr="002576A0">
              <w:rPr>
                <w:rFonts w:ascii="Times New Roman" w:hAnsi="Times New Roman" w:cs="Times New Roman"/>
                <w:sz w:val="24"/>
                <w:szCs w:val="24"/>
              </w:rPr>
              <w:t>внутривенного</w:t>
            </w:r>
            <w:proofErr w:type="gramEnd"/>
            <w:r w:rsidRPr="002576A0">
              <w:rPr>
                <w:rFonts w:ascii="Times New Roman" w:hAnsi="Times New Roman" w:cs="Times New Roman"/>
                <w:sz w:val="24"/>
                <w:szCs w:val="24"/>
              </w:rPr>
              <w:t xml:space="preserve"> 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внутримышечного введения (масляный);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lastRenderedPageBreak/>
              <w:t>таблетки</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дроперидол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и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инъекций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05AE</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производные индола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сертиндол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05AF</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производные тиоксантена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зуклопентиксол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внутримышечного введения (масляный);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флупентиксол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внутримышечного введения (масляный);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05AH</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диазепины, оксазепины, тиазепины и оксепины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кветиапин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пролонгированного действия,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оланзапин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диспергируемые;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диспергируемые в полости рта;</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для рассасывания;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05AL</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бензамиды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сульпирид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05AX</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антипсихотические средства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палиперидон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 xml:space="preserve">суспензия для внутримышечного введения </w:t>
            </w:r>
            <w:r w:rsidRPr="002576A0">
              <w:rPr>
                <w:rFonts w:ascii="Times New Roman" w:hAnsi="Times New Roman" w:cs="Times New Roman"/>
                <w:sz w:val="24"/>
                <w:szCs w:val="24"/>
              </w:rPr>
              <w:lastRenderedPageBreak/>
              <w:t>пролонгированного действия;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пролонгированного действия, покрытые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рисперидон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суспензии для внутримышечного введения пролонгированного действия;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диспергируемые в полости рта;</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для рассасывания;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05B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анксиолитики</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05BA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производные бензодиазепина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бромдигидрохлорфенил-бензодиазепин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и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диазепам</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и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лоразепам</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оксазепам</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05BB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производные дифенилметана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гидроксизин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05C</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снотворные и седативные средства</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05CD</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производные бензодиазепина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мидазолам</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 xml:space="preserve">раствор для внутривенного и внутримышечного </w:t>
            </w:r>
            <w:r w:rsidRPr="002576A0">
              <w:rPr>
                <w:rFonts w:ascii="Times New Roman" w:hAnsi="Times New Roman" w:cs="Times New Roman"/>
                <w:sz w:val="24"/>
                <w:szCs w:val="24"/>
              </w:rPr>
              <w:lastRenderedPageBreak/>
              <w:t>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нитразепам</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05CF</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бензодиазепиноподобные средства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зопиклон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06</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психоаналептики</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06A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антидепрессанты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06AA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неселективные ингибиторы обратного захвата моноаминов</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амитриптилин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 пролонгированного действия;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и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имипрамин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драже;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кломипрамин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и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пролонгированного действия,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06AB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селективные ингибиторы обратного захвата серотонина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пароксетин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капли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сертралин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флуоксетин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06AX</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антидепрессанты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агомелатин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пипофезин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с модифицированным высвобождением</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полипептиды коры головного мозга скота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внутримышечного введения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06B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психостимуляторы, средства, применяемые при синдроме дефицита внимания с гиперактивностью, и ноотропные препараты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06BC</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производные ксантина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кофеин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подкожного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подкожного и субконъюнктивального введения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06BX</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психостимуляторы и ноотропные препараты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винпоцетин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концентрат для приготовления раствора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инъекций;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глицин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защечные;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подъязычные</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метионил-глутамил-гистидил-фенилаланил-пролил-глицил-пролин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капли назальные</w:t>
            </w:r>
          </w:p>
        </w:tc>
      </w:tr>
      <w:tr w:rsidR="00CE1C79" w:rsidRPr="002576A0" w:rsidTr="00B01210">
        <w:tc>
          <w:tcPr>
            <w:tcW w:w="1134" w:type="dxa"/>
            <w:vMerge w:val="restart"/>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Merge w:val="restart"/>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пирацетам</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и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инфузий;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 xml:space="preserve">таблетки, покрытые </w:t>
            </w:r>
            <w:r w:rsidRPr="002576A0">
              <w:rPr>
                <w:rFonts w:ascii="Times New Roman" w:hAnsi="Times New Roman" w:cs="Times New Roman"/>
                <w:sz w:val="24"/>
                <w:szCs w:val="24"/>
              </w:rPr>
              <w:lastRenderedPageBreak/>
              <w:t>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полипептиды коры головного мозга скота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внутримышечного введения</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фонтурацетам</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церебролизин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инъекций</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цитиколин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и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приема внутрь</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06D</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препараты для лечения деменции</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06DA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антихолинэстеразные средства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галантамин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 пролонгированного действия;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ривастигмин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трансдермальная терапевтическая система;</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приема внутрь</w:t>
            </w:r>
          </w:p>
        </w:tc>
      </w:tr>
      <w:tr w:rsidR="00CE1C79" w:rsidRPr="002576A0" w:rsidTr="00B01210">
        <w:tc>
          <w:tcPr>
            <w:tcW w:w="1134" w:type="dxa"/>
            <w:vMerge w:val="restart"/>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06DX</w:t>
            </w:r>
          </w:p>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07</w:t>
            </w:r>
          </w:p>
        </w:tc>
        <w:tc>
          <w:tcPr>
            <w:tcW w:w="3114" w:type="dxa"/>
            <w:vMerge w:val="restart"/>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препараты для лечения деменции</w:t>
            </w:r>
          </w:p>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препараты для лечения заболеваний нервной системы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мемантин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капли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Merge/>
          </w:tcPr>
          <w:p w:rsidR="00CE1C79" w:rsidRPr="002576A0" w:rsidRDefault="00CE1C79" w:rsidP="00B01210"/>
        </w:tc>
        <w:tc>
          <w:tcPr>
            <w:tcW w:w="3114" w:type="dxa"/>
            <w:vMerge/>
          </w:tcPr>
          <w:p w:rsidR="00CE1C79" w:rsidRPr="002576A0" w:rsidRDefault="00CE1C79" w:rsidP="00B01210"/>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07A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парасимпатомиметики</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07AA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антихолинэстеразные средства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неостигмина метилсульфат</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и подкожного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инъекций;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пиридостигмина бромид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07AX</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прочие парасимпатомиметики</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холина альфосцерат</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 xml:space="preserve">раствор для внутривенного и внутримышечного </w:t>
            </w:r>
            <w:r w:rsidRPr="002576A0">
              <w:rPr>
                <w:rFonts w:ascii="Times New Roman" w:hAnsi="Times New Roman" w:cs="Times New Roman"/>
                <w:sz w:val="24"/>
                <w:szCs w:val="24"/>
              </w:rPr>
              <w:lastRenderedPageBreak/>
              <w:t>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инфузий и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приема внутрь</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lastRenderedPageBreak/>
              <w:t>N 07B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препараты, применяемые при зависимостях</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07BB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препараты, применяемые при алкогольной зависимости</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налтрексон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суспензии для внутримышечного введения пролонгированного действия;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07C</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препараты для устранения головокружения</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07CA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препараты для устранения головокружения</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бетагистин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капли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07X</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препараты для лечения заболеваний нервной системы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N 07XX</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прочие препараты для лечения заболеваний нервной системы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диметилфумарат</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 кишечнорастворимые</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инозин + никотинамид + рибофлавин + янтарная кислота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кишечнорастворимой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тетрабеназин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этилметилгидроксипиридина сукцинат</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и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P</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 xml:space="preserve">противопаразитарные препараты, инсектициды и </w:t>
            </w:r>
            <w:r w:rsidRPr="002576A0">
              <w:rPr>
                <w:rFonts w:ascii="Times New Roman" w:hAnsi="Times New Roman" w:cs="Times New Roman"/>
                <w:sz w:val="24"/>
                <w:szCs w:val="24"/>
              </w:rPr>
              <w:lastRenderedPageBreak/>
              <w:t>репелленты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lastRenderedPageBreak/>
              <w:t>P01</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противопротозойные препараты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P01B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противомалярийные препараты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P01BA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аминохинолины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гидроксихлорохин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P01BC</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метанолхинолины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мефлохин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P02</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противогельминтные препараты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P02B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препараты для лечения трематодоза</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P02BA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производные хинолина и родственные соединения</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празиквантел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P02C</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препараты для лечения нематодоза</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P02CA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производные бензимидазола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мебендазол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P02CC</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производные тетрагидропиримидина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пирантел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суспензия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P02CE</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производные имидазотиазола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левамизол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P03</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препараты для уничтожения эктопаразитов (в т.ч. чесоточного клеща), инсектициды и репелленты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P03A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препараты для уничтожения эктопаразитов (в т.ч. чесоточного клеща)</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P03AX</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прочие препараты для уничтожения эктопаразитов (в т.ч. чесоточного клеща)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бензилбензоат</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мазь для наружного применения;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эмульсия для наружного применения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R</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дыхательная система</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R01</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назальные препараты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R01A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 xml:space="preserve">деконгестанты и другие </w:t>
            </w:r>
            <w:r w:rsidRPr="002576A0">
              <w:rPr>
                <w:rFonts w:ascii="Times New Roman" w:hAnsi="Times New Roman" w:cs="Times New Roman"/>
                <w:sz w:val="24"/>
                <w:szCs w:val="24"/>
              </w:rPr>
              <w:lastRenderedPageBreak/>
              <w:t>препараты для местного применения</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lastRenderedPageBreak/>
              <w:t>R01AA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адреномиметики</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ксилометазолин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гель назальный;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капли назальные;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капли назальные (для детей);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спрей назальный;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спрей назальный дозированный;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спрей назальный дозированный (для детей)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R02</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препараты для лечения заболеваний горла</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R02A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препараты для лечения заболеваний горла</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R02AA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антисептические препараты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йод + калия йодид + глицерол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местного применения;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спрей для местного применения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R03</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препараты для лечения обструктивных заболеваний дыхательных путей</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R03A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адренергические средства для ингаляционного введения</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R03AC</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proofErr w:type="gramStart"/>
            <w:r w:rsidRPr="002576A0">
              <w:rPr>
                <w:rFonts w:ascii="Times New Roman" w:hAnsi="Times New Roman" w:cs="Times New Roman"/>
                <w:sz w:val="24"/>
                <w:szCs w:val="24"/>
              </w:rPr>
              <w:t>селективные</w:t>
            </w:r>
            <w:proofErr w:type="gramEnd"/>
            <w:r w:rsidRPr="002576A0">
              <w:rPr>
                <w:rFonts w:ascii="Times New Roman" w:hAnsi="Times New Roman" w:cs="Times New Roman"/>
                <w:sz w:val="24"/>
                <w:szCs w:val="24"/>
              </w:rPr>
              <w:t xml:space="preserve"> бета 2-адреномиметики</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индакатерол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 с порошком для ингаляций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сальбутамол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аэрозоль для ингаляций дозированный;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аэрозоль для ингаляций дозированный,</w:t>
            </w:r>
          </w:p>
          <w:p w:rsidR="00CE1C79" w:rsidRPr="002576A0" w:rsidRDefault="00CE1C79" w:rsidP="00B01210">
            <w:pPr>
              <w:pStyle w:val="ConsPlusNormal"/>
              <w:jc w:val="both"/>
              <w:rPr>
                <w:rFonts w:ascii="Times New Roman" w:hAnsi="Times New Roman" w:cs="Times New Roman"/>
                <w:sz w:val="24"/>
                <w:szCs w:val="24"/>
              </w:rPr>
            </w:pPr>
            <w:proofErr w:type="gramStart"/>
            <w:r w:rsidRPr="002576A0">
              <w:rPr>
                <w:rFonts w:ascii="Times New Roman" w:hAnsi="Times New Roman" w:cs="Times New Roman"/>
                <w:sz w:val="24"/>
                <w:szCs w:val="24"/>
              </w:rPr>
              <w:t>активируемый</w:t>
            </w:r>
            <w:proofErr w:type="gramEnd"/>
            <w:r w:rsidRPr="002576A0">
              <w:rPr>
                <w:rFonts w:ascii="Times New Roman" w:hAnsi="Times New Roman" w:cs="Times New Roman"/>
                <w:sz w:val="24"/>
                <w:szCs w:val="24"/>
              </w:rPr>
              <w:t xml:space="preserve"> вдохом;</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 для ингаляций;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 с порошком для ингаляций;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ингаляций дозированный;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ингаляций;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пролонгированного действия,</w:t>
            </w:r>
          </w:p>
          <w:p w:rsidR="00CE1C79" w:rsidRPr="002576A0" w:rsidRDefault="00CE1C79" w:rsidP="00B01210">
            <w:pPr>
              <w:pStyle w:val="ConsPlusNormal"/>
              <w:jc w:val="both"/>
              <w:rPr>
                <w:rFonts w:ascii="Times New Roman" w:hAnsi="Times New Roman" w:cs="Times New Roman"/>
                <w:sz w:val="24"/>
                <w:szCs w:val="24"/>
              </w:rPr>
            </w:pPr>
            <w:proofErr w:type="gramStart"/>
            <w:r w:rsidRPr="002576A0">
              <w:rPr>
                <w:rFonts w:ascii="Times New Roman" w:hAnsi="Times New Roman" w:cs="Times New Roman"/>
                <w:sz w:val="24"/>
                <w:szCs w:val="24"/>
              </w:rPr>
              <w:t>покрытые</w:t>
            </w:r>
            <w:proofErr w:type="gramEnd"/>
            <w:r w:rsidRPr="002576A0">
              <w:rPr>
                <w:rFonts w:ascii="Times New Roman" w:hAnsi="Times New Roman" w:cs="Times New Roman"/>
                <w:sz w:val="24"/>
                <w:szCs w:val="24"/>
              </w:rPr>
              <w:t xml:space="preserve"> оболочкой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формотерол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аэрозоль для ингаляций дозированный;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 xml:space="preserve">капсулы с порошком для </w:t>
            </w:r>
            <w:r w:rsidRPr="002576A0">
              <w:rPr>
                <w:rFonts w:ascii="Times New Roman" w:hAnsi="Times New Roman" w:cs="Times New Roman"/>
                <w:sz w:val="24"/>
                <w:szCs w:val="24"/>
              </w:rPr>
              <w:lastRenderedPageBreak/>
              <w:t>ингаляций;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ингаляций дозированный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lastRenderedPageBreak/>
              <w:t>R03AK</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адренергические средства в комбинации с глюкокортикоидами или другими препаратами, кроме антихолинергических средств</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беклометазон + формотерол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аэрозоль для ингаляций дозированный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будесонид + формотерол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 с порошком для ингаляций набор;</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ингаляций дозированный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вилантерол + флутиказона фуроат</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ингаляций дозированный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мометазон + формотерол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аэрозоль для ингаляций дозированный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салметерол + флутиказон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аэрозоль для ингаляций дозированный;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 с порошком для ингаляций;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ингаляций дозированный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R03AL</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адренергические средства в комбинации с антихолинергическими средствами, включая тройные комбинации с кортикостероидами</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вилантерол + умеклидиния бромид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ингаляций дозированный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гликопиррония бромид + индакатерол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 с порошком для ингаляций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ипратропия бромид + фенотерол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аэрозоль для ингаляций дозированный;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ингаляций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олодатерол + тиотропия бромид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ингаляций дозированный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R03B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средства для лечения обструктивных заболеваний дыхательных путей для ингаляционного введения</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R03BA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глюкокортикоиды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беклометазон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аэрозоль для ингаляций дозированный;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lastRenderedPageBreak/>
              <w:t>аэрозоль для ингаляций дозированный, активируемый вдохом;</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аэрозоль назальный дозированный;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спрей назальный дозированный;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суспензия для ингаляций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будесонид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аэрозоль для ингаляций дозированный;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капли назальные;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 кишечнорастворимые;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ингаляций дозированный;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ингаляций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спрей назальный дозированный;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суспензия для ингаляций дозированная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R03BB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антихолинергические средства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гликопиррония бромид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 с порошком для ингаляций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ипратропия бромид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аэрозоль для ингаляций дозированный;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ингаляций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тиотропия бромид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 с порошком для ингаляций;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ингаляций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R03BC</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противоаллергические средства, кроме глюкокортикоидов</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кромоглициевая кислота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аэрозоль для ингаляций дозированный;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капли глазные;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спрей назальный;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спрей назальный дозированный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R03D</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средства системного действия для лечения обструктивных заболеваний дыхательных путей</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R03DA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ксантины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аминофиллин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lastRenderedPageBreak/>
              <w:t>таблетки</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lastRenderedPageBreak/>
              <w:t>R03DX</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прочие средства системного действия для лечения обструктивных заболеваний дыхательных путей</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омализумаб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подкожного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подкожного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фенспирид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сироп;</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пролонгированного действия, покрытые пленочной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с пролонгированным высвобождением,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R05</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противокашлевые препараты и средства для лечения простудных заболеваний</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R05C</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отхаркивающие препараты, кроме комбинаций с противокашлевыми средствами</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R05CB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муколитические препараты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амброксол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 пролонгированного действия;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пастилки;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приема внутрь и ингаляций;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сироп;</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диспергируемые;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для рассасывания;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шипучие</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ацетилцистеин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гранулы для приготовления раствора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гранулы для приготовления сиропа;</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 xml:space="preserve">порошок для приготовления раствора </w:t>
            </w:r>
            <w:r w:rsidRPr="002576A0">
              <w:rPr>
                <w:rFonts w:ascii="Times New Roman" w:hAnsi="Times New Roman" w:cs="Times New Roman"/>
                <w:sz w:val="24"/>
                <w:szCs w:val="24"/>
              </w:rPr>
              <w:lastRenderedPageBreak/>
              <w:t>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и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инъекций и ингаляций;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сироп;</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шипучие</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дорназа альфа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ингаляций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R06</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антигистаминные средства системного действия</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R06A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антигистаминные средства системного действия</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R06AA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эфиры алкиламинов</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дифенгидрамин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и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R06AC</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замещенные этилендиамины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хлоропирамин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и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R06AE</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производные пиперазина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цетиризин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капли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сироп;</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оболочкой;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R06AX</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антигистаминные средства системного действия</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лоратадин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сироп;</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суспензия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R07</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препараты для лечения заболеваний дыхательной системы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R07A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препараты для лечения заболеваний дыхательной системы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R07AA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легочные сурфактанты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берактант</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суспензия для эндотрахеального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порактант альфа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суспензия для эндотрахеального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сурфактант-БЛ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эмульсии для ингаляционного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эмульсии для эндотрахеального, эндобронхиального и ингаляционного введения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S</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органы чувств</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S01</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офтальмологические препараты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S01</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противомикробные препараты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S01AA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антибиотики</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тетрациклин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мазь глазная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S01E</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противоглаукомные препараты и миотические средства</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S01EB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парасимпатомиметики</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пилокарпин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капли глазные</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S01EC</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ингибиторы карбоангидразы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ацетазоламид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дорзоламид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капли глазные</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S01ED</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бета-адреноблокаторы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тимолол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гель глазной;</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капли глазные</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S01EE</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аналоги простагландинов</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тафлупрост</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капли глазные</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S01EX</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противоглаукомные препараты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бутиламиногидрокси-пропоксифеноксиметил-метилоксадиазол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капли глазные</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S01F</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мидриатические и циклоплегические средства</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S01FA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антихолинэргические средства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тропикамид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капли глазные</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S01H</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местные анестетики</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S01HA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местные анестетики</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оксибупрокаин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капли глазные</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S01J</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диагностические препараты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S01JA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красящие средства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флуоресцеин натрия</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введения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lastRenderedPageBreak/>
              <w:t>S01K</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препараты, используемые при хирургических вмешательствах в офтальмологии</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S01KA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вязкоэластичные соединения</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гипромеллоза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капли глазные</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S01L</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средства, применяемые при заболеваниях сосудистой оболочки глаза</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S01LA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средства, препятствующие новообразованию сосудов</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ранибизумаб</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внутриглазного введения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S02</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препараты для лечения заболеваний уха</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S02A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противомикробные препараты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S02AA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противомикробные препараты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рифамицин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капли ушные</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V</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прочие препараты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V01</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аллергены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V01A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аллергены</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V01AA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аллергенов экстракт</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аллергены бактерий</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внутрикожного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аллерген бактерий (туберкулезный рекомбинантный)</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внутрикожного введения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V03</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лечебные средства</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V03A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лечебные средства</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V03AB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антидоты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димеркаптопропансульфонат натрия</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внутримышечного и подкожного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калий-железо гексацианоферрат</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кальция тринатрия пентетат</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внутривенного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введения и ингаляций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карбоксим</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 xml:space="preserve">раствор для </w:t>
            </w:r>
            <w:r w:rsidRPr="002576A0">
              <w:rPr>
                <w:rFonts w:ascii="Times New Roman" w:hAnsi="Times New Roman" w:cs="Times New Roman"/>
                <w:sz w:val="24"/>
                <w:szCs w:val="24"/>
              </w:rPr>
              <w:lastRenderedPageBreak/>
              <w:t>внутримышечного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налоксон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инъекций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натрия тиосульфат</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протамина сульфат</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инъекций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сугаммадекс</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цинка бисвинилимидазола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диацетат</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внутримышечного введения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V03AC</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железосвязывающие препараты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деферазирокс</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диспергируемые;</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V03AE</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препараты для лечения гиперкалиемии и гиперфосфатемии</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комплекс железа (III) оксигидроксида, сахарозы и крахмала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жевательные</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севеламер</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V03AF</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дезинтоксикационные препараты для противоопухолевой терапии</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кальция фолинат</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капсулы;</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и внутримышечного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месна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введения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V03AX</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прочие лечебные средства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дезоксирибонуклеиновая кислота плазмидная (сверхскрученная кольцевая двуцепочечная)</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внутримышечного введения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V06</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лечебное питание</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lastRenderedPageBreak/>
              <w:t>V06D</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продукты лечебного питания</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V06DD</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аминокислоты, включая комбинации с полипептидами</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аминокислоты для парентерального питания</w:t>
            </w: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аминокислоты и их смеси</w:t>
            </w: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кетоаналоги аминокислот</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таблетки, покрытые пленочной оболочкой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V06DE</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аминокислоты, углеводы, минеральные вещества, витамины в комбинации</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аминокислоты для парентерального питания + прочие препараты</w:t>
            </w: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V07</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нелечебные средства</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V07A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нелечебные средства</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V07AB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растворители и разбавители, включая ирригационные растворы</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вода для инъекций</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растворитель для приготовления лекарственных форм для инъекций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V08</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контрастные средства</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V08A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рентгеноконтрастные средства, содержащие йод</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V08AA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водорастворимые нефротропные высокоосмолярные рентгеноконтрастные средства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натрия амидотризоат</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инъекций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V08AB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водорастворимые нефротропные низкоосмолярные рентгеноконтрастные средства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йогексол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инъекций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йопромид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инъекций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йопамидол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инъекций</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йомепрол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внутрисосудистого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йоверсол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инфузий</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V08B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 xml:space="preserve">рентгеноконтрастные </w:t>
            </w:r>
            <w:r w:rsidRPr="002576A0">
              <w:rPr>
                <w:rFonts w:ascii="Times New Roman" w:hAnsi="Times New Roman" w:cs="Times New Roman"/>
                <w:sz w:val="24"/>
                <w:szCs w:val="24"/>
              </w:rPr>
              <w:lastRenderedPageBreak/>
              <w:t xml:space="preserve">средства, кроме </w:t>
            </w:r>
            <w:proofErr w:type="gramStart"/>
            <w:r w:rsidRPr="002576A0">
              <w:rPr>
                <w:rFonts w:ascii="Times New Roman" w:hAnsi="Times New Roman" w:cs="Times New Roman"/>
                <w:sz w:val="24"/>
                <w:szCs w:val="24"/>
              </w:rPr>
              <w:t>йодсодержащих</w:t>
            </w:r>
            <w:proofErr w:type="gramEnd"/>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lastRenderedPageBreak/>
              <w:t>V08BA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рентгеноконтрастные средства, содержащие бария сульфат</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бария сульфат</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порошок для приготовления суспензии для приема внутрь;</w:t>
            </w:r>
          </w:p>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суспензия для приема внутрь</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V08C</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контрастные средства для магнитно-резонансной томографии</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V08CA</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парамагнитные контрастные средства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гадодиамид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гадобутрол</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гадопентетовая кислота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гадоверстамид</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гадобеновая кислота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гадоксетовая кислота</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введения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V09</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диагностические радиофармацевтические средства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меброфенин</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внутривенного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пентатех 99mTc</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внутривенного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пирфотех 99mTc</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внутривенного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технефит 99mTc</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внутривенного 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бромезида 99mTc</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 xml:space="preserve">лиофилизат для приготовления раствора для внутривенного </w:t>
            </w:r>
            <w:r w:rsidRPr="002576A0">
              <w:rPr>
                <w:rFonts w:ascii="Times New Roman" w:hAnsi="Times New Roman" w:cs="Times New Roman"/>
                <w:sz w:val="24"/>
                <w:szCs w:val="24"/>
              </w:rPr>
              <w:lastRenderedPageBreak/>
              <w:t>введения</w:t>
            </w:r>
          </w:p>
        </w:tc>
      </w:tr>
      <w:tr w:rsidR="00CE1C79" w:rsidRPr="002576A0" w:rsidTr="00B01210">
        <w:tc>
          <w:tcPr>
            <w:tcW w:w="1134" w:type="dxa"/>
            <w:vAlign w:val="center"/>
          </w:tcPr>
          <w:p w:rsidR="00CE1C79" w:rsidRPr="002576A0" w:rsidRDefault="00CE1C79" w:rsidP="00B01210">
            <w:pPr>
              <w:pStyle w:val="ConsPlusNormal"/>
              <w:rPr>
                <w:rFonts w:ascii="Times New Roman" w:hAnsi="Times New Roman" w:cs="Times New Roman"/>
                <w:sz w:val="24"/>
                <w:szCs w:val="24"/>
              </w:rPr>
            </w:pPr>
          </w:p>
        </w:tc>
        <w:tc>
          <w:tcPr>
            <w:tcW w:w="3114" w:type="dxa"/>
            <w:vAlign w:val="center"/>
          </w:tcPr>
          <w:p w:rsidR="00CE1C79" w:rsidRPr="002576A0" w:rsidRDefault="00CE1C79" w:rsidP="00B01210">
            <w:pPr>
              <w:pStyle w:val="ConsPlusNormal"/>
              <w:rPr>
                <w:rFonts w:ascii="Times New Roman" w:hAnsi="Times New Roman" w:cs="Times New Roman"/>
                <w:sz w:val="24"/>
                <w:szCs w:val="24"/>
              </w:rPr>
            </w:pP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технефор 99mTc</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лиофилизат для приготовления раствора для внутривенного введения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V10</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терапевтические радиофармацевтические средства</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V10B</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радиофармацевтические средства для уменьшения боли при новообразованиях костной ткани</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rPr>
                <w:rFonts w:ascii="Times New Roman" w:hAnsi="Times New Roman" w:cs="Times New Roman"/>
                <w:sz w:val="24"/>
                <w:szCs w:val="24"/>
              </w:rPr>
            </w:pP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V10BX</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разные радиофармацевтические средства для уменьшения боли</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стронция хлорид 89Sr</w:t>
            </w:r>
          </w:p>
        </w:tc>
        <w:tc>
          <w:tcPr>
            <w:tcW w:w="2976" w:type="dxa"/>
            <w:vAlign w:val="center"/>
          </w:tcPr>
          <w:p w:rsidR="00CE1C79" w:rsidRPr="002576A0" w:rsidRDefault="00CE1C79" w:rsidP="00B01210">
            <w:pPr>
              <w:pStyle w:val="ConsPlusNormal"/>
              <w:jc w:val="both"/>
              <w:rPr>
                <w:rFonts w:ascii="Times New Roman" w:hAnsi="Times New Roman" w:cs="Times New Roman"/>
                <w:sz w:val="24"/>
                <w:szCs w:val="24"/>
              </w:rPr>
            </w:pPr>
            <w:r w:rsidRPr="002576A0">
              <w:rPr>
                <w:rFonts w:ascii="Times New Roman" w:hAnsi="Times New Roman" w:cs="Times New Roman"/>
                <w:sz w:val="24"/>
                <w:szCs w:val="24"/>
              </w:rPr>
              <w:t>раствор для внутривенного введения</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V10X</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другие терапевтические радиофармацевтические средства</w:t>
            </w:r>
          </w:p>
        </w:tc>
        <w:tc>
          <w:tcPr>
            <w:tcW w:w="2410" w:type="dxa"/>
            <w:vAlign w:val="center"/>
          </w:tcPr>
          <w:p w:rsidR="00CE1C79" w:rsidRPr="002576A0" w:rsidRDefault="00CE1C79" w:rsidP="00B01210">
            <w:pPr>
              <w:pStyle w:val="ConsPlusNormal"/>
              <w:rPr>
                <w:rFonts w:ascii="Times New Roman" w:hAnsi="Times New Roman" w:cs="Times New Roman"/>
                <w:sz w:val="24"/>
                <w:szCs w:val="24"/>
              </w:rPr>
            </w:pPr>
          </w:p>
        </w:tc>
        <w:tc>
          <w:tcPr>
            <w:tcW w:w="2976"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V10X</w:t>
            </w:r>
          </w:p>
        </w:tc>
      </w:tr>
      <w:tr w:rsidR="00CE1C79" w:rsidRPr="002576A0" w:rsidTr="00B01210">
        <w:tc>
          <w:tcPr>
            <w:tcW w:w="113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V10XX</w:t>
            </w:r>
          </w:p>
        </w:tc>
        <w:tc>
          <w:tcPr>
            <w:tcW w:w="3114"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разные терапевтические радиофармацевтические средства</w:t>
            </w:r>
          </w:p>
        </w:tc>
        <w:tc>
          <w:tcPr>
            <w:tcW w:w="2410"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радия хлорид [223 Ra]</w:t>
            </w:r>
          </w:p>
        </w:tc>
        <w:tc>
          <w:tcPr>
            <w:tcW w:w="2976" w:type="dxa"/>
            <w:vAlign w:val="center"/>
          </w:tcPr>
          <w:p w:rsidR="00CE1C79" w:rsidRPr="002576A0" w:rsidRDefault="00CE1C79" w:rsidP="00B01210">
            <w:pPr>
              <w:pStyle w:val="ConsPlusNormal"/>
              <w:jc w:val="center"/>
              <w:rPr>
                <w:rFonts w:ascii="Times New Roman" w:hAnsi="Times New Roman" w:cs="Times New Roman"/>
                <w:sz w:val="24"/>
                <w:szCs w:val="24"/>
              </w:rPr>
            </w:pPr>
            <w:r w:rsidRPr="002576A0">
              <w:rPr>
                <w:rFonts w:ascii="Times New Roman" w:hAnsi="Times New Roman" w:cs="Times New Roman"/>
                <w:sz w:val="24"/>
                <w:szCs w:val="24"/>
              </w:rPr>
              <w:t>V10XX</w:t>
            </w:r>
          </w:p>
        </w:tc>
      </w:tr>
    </w:tbl>
    <w:p w:rsidR="00CE1C79" w:rsidRPr="00832F09" w:rsidRDefault="00CE1C79" w:rsidP="00CE1C79">
      <w:pPr>
        <w:pStyle w:val="ConsPlusNormal"/>
        <w:ind w:firstLine="540"/>
        <w:jc w:val="both"/>
        <w:rPr>
          <w:rFonts w:ascii="Times New Roman" w:hAnsi="Times New Roman" w:cs="Times New Roman"/>
          <w:sz w:val="28"/>
          <w:szCs w:val="28"/>
        </w:rPr>
      </w:pPr>
      <w:r w:rsidRPr="00832F09">
        <w:rPr>
          <w:rFonts w:ascii="Times New Roman" w:hAnsi="Times New Roman" w:cs="Times New Roman"/>
          <w:sz w:val="28"/>
          <w:szCs w:val="28"/>
        </w:rPr>
        <w:t>--------------------------------</w:t>
      </w:r>
    </w:p>
    <w:p w:rsidR="00CE1C79" w:rsidRPr="00832F09" w:rsidRDefault="00CE1C79" w:rsidP="00CE1C79">
      <w:pPr>
        <w:pStyle w:val="ConsPlusNormal"/>
        <w:spacing w:before="220"/>
        <w:ind w:firstLine="540"/>
        <w:jc w:val="both"/>
        <w:rPr>
          <w:rFonts w:ascii="Times New Roman" w:hAnsi="Times New Roman" w:cs="Times New Roman"/>
          <w:sz w:val="28"/>
          <w:szCs w:val="28"/>
        </w:rPr>
      </w:pPr>
      <w:r w:rsidRPr="00832F09">
        <w:rPr>
          <w:rFonts w:ascii="Times New Roman" w:hAnsi="Times New Roman" w:cs="Times New Roman"/>
          <w:sz w:val="28"/>
          <w:szCs w:val="28"/>
        </w:rPr>
        <w:t>&lt;*&gt; Лекарственные препараты, назначаемые по решению врачебной комиссии медицинской организации.</w:t>
      </w:r>
    </w:p>
    <w:p w:rsidR="00CE1C79" w:rsidRPr="00832F09" w:rsidRDefault="00CE1C79" w:rsidP="00CE1C7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CE1C79" w:rsidRPr="002576A0" w:rsidTr="00B01210">
        <w:tc>
          <w:tcPr>
            <w:tcW w:w="2268" w:type="dxa"/>
          </w:tcPr>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Изделия медицинского назначения:</w:t>
            </w:r>
          </w:p>
        </w:tc>
        <w:tc>
          <w:tcPr>
            <w:tcW w:w="6803" w:type="dxa"/>
          </w:tcPr>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Марля медицинская</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Бахилы</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Бинты марлевые стерильные и не стерильные</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Бинты гипсовые</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Вата хирургическая кипная</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Вата медицинская фасованная</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Лейкопластырь</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Салфетки стерильные</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спиртовая салфетка для инъекций</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Маски одноразовые</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 xml:space="preserve">Халаты </w:t>
            </w:r>
            <w:proofErr w:type="gramStart"/>
            <w:r w:rsidRPr="002576A0">
              <w:rPr>
                <w:rFonts w:ascii="Times New Roman" w:hAnsi="Times New Roman" w:cs="Times New Roman"/>
                <w:sz w:val="24"/>
                <w:szCs w:val="24"/>
              </w:rPr>
              <w:t>медицинский</w:t>
            </w:r>
            <w:proofErr w:type="gramEnd"/>
            <w:r w:rsidRPr="002576A0">
              <w:rPr>
                <w:rFonts w:ascii="Times New Roman" w:hAnsi="Times New Roman" w:cs="Times New Roman"/>
                <w:sz w:val="24"/>
                <w:szCs w:val="24"/>
              </w:rPr>
              <w:t xml:space="preserve"> одноразовые</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Чепчики одноразовые</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Перчатки стерильные</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Перчатки не стерильные</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Клеенка подкладная и компрессная</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Кружка Эсмарха</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Пипетки</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Грелки комбинированные</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Спринцовки</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lastRenderedPageBreak/>
              <w:t>Зонды, Катетеры, Бужи,</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резервуары и инфузионные наборы для инсулиновых помп</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Шприцы:</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инсулиновые, одноразовые разных объемов, Жане</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Иглы</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Иглы для спинальной анестезии</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 xml:space="preserve">Иглы для </w:t>
            </w:r>
            <w:proofErr w:type="gramStart"/>
            <w:r w:rsidRPr="002576A0">
              <w:rPr>
                <w:rFonts w:ascii="Times New Roman" w:hAnsi="Times New Roman" w:cs="Times New Roman"/>
                <w:sz w:val="24"/>
                <w:szCs w:val="24"/>
              </w:rPr>
              <w:t>спинно-мозговой</w:t>
            </w:r>
            <w:proofErr w:type="gramEnd"/>
            <w:r w:rsidRPr="002576A0">
              <w:rPr>
                <w:rFonts w:ascii="Times New Roman" w:hAnsi="Times New Roman" w:cs="Times New Roman"/>
                <w:sz w:val="24"/>
                <w:szCs w:val="24"/>
              </w:rPr>
              <w:t xml:space="preserve"> пункции</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Жгуты кровоостанавливающие</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Калоприемники</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Мочеприемники</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Системы одноразовые для переливания крови</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Системы одноразовые для введения растворов</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Тест полоски для определения сахара в крови</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Глюкометры</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Пульсоксиметры</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Таблетницы</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Кассетницы</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Кислородная подушка</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Закрытые системы для обеспечения дополнительной безопасности при разведении и введении цитостатиков: адаптер к флакону;</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адаптер к шприцу;</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адаптер для введения шприца;</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соединительное устройство;</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адаптер с наконечником</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Емкости для обеззараживания медицинского инструментария</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Емкости для сбора колющего инструментария</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Тележки-стойки для сбора и транспортирования отходов</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Контейнеры для сбора и транспортировки отходов</w:t>
            </w:r>
          </w:p>
        </w:tc>
      </w:tr>
      <w:tr w:rsidR="00CE1C79" w:rsidRPr="002576A0" w:rsidTr="00B01210">
        <w:tc>
          <w:tcPr>
            <w:tcW w:w="2268" w:type="dxa"/>
          </w:tcPr>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lastRenderedPageBreak/>
              <w:t>Медицинский расходный материал</w:t>
            </w:r>
          </w:p>
        </w:tc>
        <w:tc>
          <w:tcPr>
            <w:tcW w:w="6803" w:type="dxa"/>
          </w:tcPr>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Аптечная и лабораторная посуда</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Природные органические и неорганические соединения для физиотерапии</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(парафин, озокерит, нафталан, лечебная грязь и другие)</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Пломбировочные и другие расходные материалы для лечебной стоматологической помощи отечественного производства.</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Предметы ухода за больными (судна подкладные, бандажи)</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Расходные материалы и медицинский инструментарий для производства анализов</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Расходные материалы и медицинский инструментарий для ультразвуковых, эндоскопических, функциональных и рентген-исследований</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Мешок Амбу</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Световод одноразовый стерильный</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Фонендоскоп</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гипс хирургический</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гипс медицинский,</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одноразовый комплект хирургического белья,</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индикаторные ленты для контроля стерилизации и концентрации дезрастворов,</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гигрометр психрометрический термобумага, бумага компрессная,</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lastRenderedPageBreak/>
              <w:t>масло иммерсионное, глицерин, колпачки алюминевые 12Б34,</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пробки резиновые 4Ц, протакрил М, воск пчелиный, масло вазелиновое, мыло жидкое, средства по уходу за руками дозирующие средства для антисептиков,</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жидкого мыла, распылители дезинфицирующих средств, настенные локтевые дозаторы (держатели) для дезинфицирующих средств, кислородная маска или S-образный воздуховод для проведения ИВЛ, полотенца бумажные одноразовые, очки защитные, искусственная твердая мозговая оболочка, стерильный пакет с атравматической колющей иглой, наборы для индивидуального ваакумного дренирования, канюли кислородные, назальные, трубка эндотрахеальная,</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комплекты - наборы для катетеризации сосудов;</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спицы, винты, шурупы, пластины, шины; биксы;</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штативы для систем;</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тонометры термоиндикаторы для контроля холодовой цепи</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Мешки для медицинских отходов класса</w:t>
            </w:r>
            <w:proofErr w:type="gramStart"/>
            <w:r w:rsidRPr="002576A0">
              <w:rPr>
                <w:rFonts w:ascii="Times New Roman" w:hAnsi="Times New Roman" w:cs="Times New Roman"/>
                <w:sz w:val="24"/>
                <w:szCs w:val="24"/>
              </w:rPr>
              <w:t xml:space="preserve"> А</w:t>
            </w:r>
            <w:proofErr w:type="gramEnd"/>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Мешки для медицинских отходов класса</w:t>
            </w:r>
            <w:proofErr w:type="gramStart"/>
            <w:r w:rsidRPr="002576A0">
              <w:rPr>
                <w:rFonts w:ascii="Times New Roman" w:hAnsi="Times New Roman" w:cs="Times New Roman"/>
                <w:sz w:val="24"/>
                <w:szCs w:val="24"/>
              </w:rPr>
              <w:t xml:space="preserve"> Б</w:t>
            </w:r>
            <w:proofErr w:type="gramEnd"/>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Мешки для медицинских отходов класса</w:t>
            </w:r>
            <w:proofErr w:type="gramStart"/>
            <w:r w:rsidRPr="002576A0">
              <w:rPr>
                <w:rFonts w:ascii="Times New Roman" w:hAnsi="Times New Roman" w:cs="Times New Roman"/>
                <w:sz w:val="24"/>
                <w:szCs w:val="24"/>
              </w:rPr>
              <w:t xml:space="preserve"> В</w:t>
            </w:r>
            <w:proofErr w:type="gramEnd"/>
          </w:p>
        </w:tc>
      </w:tr>
      <w:tr w:rsidR="00CE1C79" w:rsidRPr="002576A0" w:rsidTr="00B01210">
        <w:tc>
          <w:tcPr>
            <w:tcW w:w="2268" w:type="dxa"/>
          </w:tcPr>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lastRenderedPageBreak/>
              <w:t>Мелкий медицинский инструментарий:</w:t>
            </w:r>
          </w:p>
        </w:tc>
        <w:tc>
          <w:tcPr>
            <w:tcW w:w="6803" w:type="dxa"/>
          </w:tcPr>
          <w:p w:rsidR="00CE1C79" w:rsidRPr="002576A0" w:rsidRDefault="00CE1C79" w:rsidP="00B01210">
            <w:pPr>
              <w:pStyle w:val="ConsPlusNormal"/>
              <w:rPr>
                <w:rFonts w:ascii="Times New Roman" w:hAnsi="Times New Roman" w:cs="Times New Roman"/>
                <w:sz w:val="24"/>
                <w:szCs w:val="24"/>
              </w:rPr>
            </w:pPr>
            <w:proofErr w:type="gramStart"/>
            <w:r w:rsidRPr="002576A0">
              <w:rPr>
                <w:rFonts w:ascii="Times New Roman" w:hAnsi="Times New Roman" w:cs="Times New Roman"/>
                <w:sz w:val="24"/>
                <w:szCs w:val="24"/>
              </w:rPr>
              <w:t>ножницы, зажимы, корнцанги, иглодержатели, зонды, лезвия, скальпеля, ручки скальпеля, пинцеты, лотки, шпатель Эйра, щипцы, зеркало Куско, ложка Фолькмана, скарификатор, трубка газоотводная, шпатель для языка, катетор, трубка эндотрахеальная, термометр, карандаш по стеклу, ланцеты, зеркала носовые, зеркала влагалищные, тинист ушной штековой, воронка ушная, трубка медицинская резиновая, тубусы носовые, для зева, резиновая груша, стеклянные палочки, копья глазные, языкодержатель, ручка для зеркал, трубка дренажная</w:t>
            </w:r>
            <w:proofErr w:type="gramEnd"/>
            <w:r w:rsidRPr="002576A0">
              <w:rPr>
                <w:rFonts w:ascii="Times New Roman" w:hAnsi="Times New Roman" w:cs="Times New Roman"/>
                <w:sz w:val="24"/>
                <w:szCs w:val="24"/>
              </w:rPr>
              <w:t>, стетофонендоскоп, векорасширитель, роторасширитель, крючок мышечный, рефлектор лобный, петля полипная ушная, носовая; проволока для петель паолипных ушная, носовая;</w:t>
            </w:r>
          </w:p>
          <w:p w:rsidR="00CE1C79" w:rsidRPr="002576A0" w:rsidRDefault="00CE1C79" w:rsidP="00B01210">
            <w:pPr>
              <w:pStyle w:val="ConsPlusNormal"/>
              <w:rPr>
                <w:rFonts w:ascii="Times New Roman" w:hAnsi="Times New Roman" w:cs="Times New Roman"/>
                <w:sz w:val="24"/>
                <w:szCs w:val="24"/>
              </w:rPr>
            </w:pPr>
            <w:proofErr w:type="gramStart"/>
            <w:r w:rsidRPr="002576A0">
              <w:rPr>
                <w:rFonts w:ascii="Times New Roman" w:hAnsi="Times New Roman" w:cs="Times New Roman"/>
                <w:sz w:val="24"/>
                <w:szCs w:val="24"/>
              </w:rPr>
              <w:t>троакар для плевральной пункции, канюля ирригационная, поддон стерилизационный, клипсы титановые, наборы для эпидуральной анестезии, набор для комбинированной спинальной эпидуральной анестезии, внутривенная канюля с крыльями и инъекционным портом, спицы, контейнеры для дезинфекции, набор для остеосинтеза, винты, шурупы, пластины, индикаторы биологические для контроля паровой стерилизации, максимальный градусник для контроля температурного режима в камере, зеркало стоматологическое, штопфер-гладилка, шпатель стоматологический, эндодонтические стоматологические инструменты дрильбор</w:t>
            </w:r>
            <w:proofErr w:type="gramEnd"/>
            <w:r w:rsidRPr="002576A0">
              <w:rPr>
                <w:rFonts w:ascii="Times New Roman" w:hAnsi="Times New Roman" w:cs="Times New Roman"/>
                <w:sz w:val="24"/>
                <w:szCs w:val="24"/>
              </w:rPr>
              <w:t>, каналорасширитель, каналонаполнитель, пульпоэкстрактор, боры стоматологические, экскаватор, элеватор, инструменты для моделирования фотокомпозитов, иглосъемники, иглодеструкторы, иглоотсекатели, наконечник стоматологический и другой расходный инструментарий</w:t>
            </w:r>
          </w:p>
        </w:tc>
      </w:tr>
      <w:tr w:rsidR="00CE1C79" w:rsidRPr="002576A0" w:rsidTr="00B01210">
        <w:tc>
          <w:tcPr>
            <w:tcW w:w="2268" w:type="dxa"/>
          </w:tcPr>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 xml:space="preserve">Гемодиализ и средства для </w:t>
            </w:r>
            <w:r w:rsidRPr="002576A0">
              <w:rPr>
                <w:rFonts w:ascii="Times New Roman" w:hAnsi="Times New Roman" w:cs="Times New Roman"/>
                <w:sz w:val="24"/>
                <w:szCs w:val="24"/>
              </w:rPr>
              <w:lastRenderedPageBreak/>
              <w:t>гемодиализа</w:t>
            </w:r>
          </w:p>
        </w:tc>
        <w:tc>
          <w:tcPr>
            <w:tcW w:w="6803" w:type="dxa"/>
          </w:tcPr>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lastRenderedPageBreak/>
              <w:t>Диализаторы</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Кровепроводящие магистрали аретрио-венозные</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lastRenderedPageBreak/>
              <w:t xml:space="preserve">Картриджы магистральные </w:t>
            </w:r>
            <w:proofErr w:type="gramStart"/>
            <w:r w:rsidRPr="002576A0">
              <w:rPr>
                <w:rFonts w:ascii="Times New Roman" w:hAnsi="Times New Roman" w:cs="Times New Roman"/>
                <w:sz w:val="24"/>
                <w:szCs w:val="24"/>
              </w:rPr>
              <w:t>артерио-венозные</w:t>
            </w:r>
            <w:proofErr w:type="gramEnd"/>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Концентрат для бикарбонатного диализа гемодиализа (</w:t>
            </w:r>
            <w:proofErr w:type="gramStart"/>
            <w:r w:rsidRPr="002576A0">
              <w:rPr>
                <w:rFonts w:ascii="Times New Roman" w:hAnsi="Times New Roman" w:cs="Times New Roman"/>
                <w:sz w:val="24"/>
                <w:szCs w:val="24"/>
              </w:rPr>
              <w:t>кислотные</w:t>
            </w:r>
            <w:proofErr w:type="gramEnd"/>
            <w:r w:rsidRPr="002576A0">
              <w:rPr>
                <w:rFonts w:ascii="Times New Roman" w:hAnsi="Times New Roman" w:cs="Times New Roman"/>
                <w:sz w:val="24"/>
                <w:szCs w:val="24"/>
              </w:rPr>
              <w:t xml:space="preserve"> компонент, основной компонент, Софтпак, Бикарт)</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Иглы фистульные артериальные и венозные</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Умягчитель для системы водоподготовки (Соль натрия хлорида таблетированная)</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Дезинфицирующие средства для промывки аппарата искусственная почка (лимонная кислота, гипохлорит натрия, меделокс и т.д.)</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Фильтр для очистки диализирующего раствора (диаклер, диастерил)</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Раствор для перитониального диализа с 1,36% содержанием глюкозы</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Раствор для перитониального диализа с 2,27 содержанием глюкозы</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Раствор для перитониального диализа с 3,36% содержанием глюкозы</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Переходная трубка повышенной прочности</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Зажимы выходного канала</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Перитониалный катетер</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Колпачки Миникэп</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Титановый адаптер</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Медикаменты для проведения заместительной почечной терапии и коррекции осложнений</w:t>
            </w:r>
          </w:p>
          <w:p w:rsidR="00CE1C79" w:rsidRPr="002576A0" w:rsidRDefault="00CE1C79" w:rsidP="00B01210">
            <w:pPr>
              <w:pStyle w:val="ConsPlusNormal"/>
              <w:rPr>
                <w:rFonts w:ascii="Times New Roman" w:hAnsi="Times New Roman" w:cs="Times New Roman"/>
                <w:sz w:val="24"/>
                <w:szCs w:val="24"/>
              </w:rPr>
            </w:pPr>
            <w:r w:rsidRPr="002576A0">
              <w:rPr>
                <w:rFonts w:ascii="Times New Roman" w:hAnsi="Times New Roman" w:cs="Times New Roman"/>
                <w:sz w:val="24"/>
                <w:szCs w:val="24"/>
              </w:rPr>
              <w:t>Средства для коррекции вторичного гиперпаратиреоза</w:t>
            </w:r>
          </w:p>
        </w:tc>
      </w:tr>
    </w:tbl>
    <w:p w:rsidR="00CE1C79" w:rsidRPr="00832F09" w:rsidRDefault="00CE1C79" w:rsidP="00CE1C79">
      <w:pPr>
        <w:pStyle w:val="ConsPlusNormal"/>
        <w:jc w:val="both"/>
        <w:rPr>
          <w:rFonts w:ascii="Times New Roman" w:hAnsi="Times New Roman" w:cs="Times New Roman"/>
          <w:sz w:val="28"/>
          <w:szCs w:val="28"/>
        </w:rPr>
      </w:pPr>
    </w:p>
    <w:p w:rsidR="00CE1C79" w:rsidRPr="00832F09" w:rsidRDefault="00CE1C79" w:rsidP="00CE1C79">
      <w:pPr>
        <w:pStyle w:val="ConsPlusNormal"/>
        <w:jc w:val="both"/>
        <w:rPr>
          <w:rFonts w:ascii="Times New Roman" w:hAnsi="Times New Roman" w:cs="Times New Roman"/>
          <w:sz w:val="28"/>
          <w:szCs w:val="28"/>
        </w:rPr>
      </w:pPr>
    </w:p>
    <w:p w:rsidR="008F0412" w:rsidRDefault="008F0412">
      <w:bookmarkStart w:id="1" w:name="_GoBack"/>
      <w:bookmarkEnd w:id="1"/>
    </w:p>
    <w:sectPr w:rsidR="008F04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B2C52"/>
    <w:multiLevelType w:val="hybridMultilevel"/>
    <w:tmpl w:val="EC064D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025356"/>
    <w:multiLevelType w:val="multilevel"/>
    <w:tmpl w:val="9B9AEDA8"/>
    <w:lvl w:ilvl="0">
      <w:start w:val="5"/>
      <w:numFmt w:val="decimal"/>
      <w:lvlText w:val="64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C79"/>
    <w:rsid w:val="008F0412"/>
    <w:rsid w:val="00CE1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C79"/>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E1C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E1C79"/>
    <w:pPr>
      <w:widowControl w:val="0"/>
      <w:autoSpaceDE w:val="0"/>
      <w:autoSpaceDN w:val="0"/>
      <w:spacing w:after="0" w:line="240" w:lineRule="auto"/>
    </w:pPr>
    <w:rPr>
      <w:rFonts w:ascii="Calibri" w:eastAsia="Times New Roman" w:hAnsi="Calibri" w:cs="Calibri"/>
      <w:szCs w:val="20"/>
      <w:lang w:eastAsia="ru-RU"/>
    </w:rPr>
  </w:style>
  <w:style w:type="character" w:customStyle="1" w:styleId="2">
    <w:name w:val="Основной текст (2)_"/>
    <w:basedOn w:val="a0"/>
    <w:rsid w:val="00CE1C79"/>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CE1C7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3">
    <w:name w:val="List Paragraph"/>
    <w:basedOn w:val="a"/>
    <w:uiPriority w:val="34"/>
    <w:qFormat/>
    <w:rsid w:val="00CE1C79"/>
    <w:pPr>
      <w:ind w:left="720"/>
      <w:contextualSpacing/>
      <w:jc w:val="both"/>
    </w:pPr>
    <w:rPr>
      <w:rFonts w:asciiTheme="minorHAnsi" w:eastAsiaTheme="minorHAnsi" w:hAnsiTheme="minorHAnsi" w:cstheme="minorBidi"/>
      <w:sz w:val="22"/>
      <w:szCs w:val="22"/>
      <w:lang w:eastAsia="en-US"/>
    </w:rPr>
  </w:style>
  <w:style w:type="character" w:styleId="a4">
    <w:name w:val="annotation reference"/>
    <w:basedOn w:val="a0"/>
    <w:uiPriority w:val="99"/>
    <w:semiHidden/>
    <w:unhideWhenUsed/>
    <w:rsid w:val="00CE1C79"/>
    <w:rPr>
      <w:sz w:val="16"/>
      <w:szCs w:val="16"/>
    </w:rPr>
  </w:style>
  <w:style w:type="paragraph" w:styleId="a5">
    <w:name w:val="annotation text"/>
    <w:basedOn w:val="a"/>
    <w:link w:val="a6"/>
    <w:uiPriority w:val="99"/>
    <w:semiHidden/>
    <w:unhideWhenUsed/>
    <w:rsid w:val="00CE1C79"/>
    <w:rPr>
      <w:sz w:val="20"/>
      <w:szCs w:val="20"/>
    </w:rPr>
  </w:style>
  <w:style w:type="character" w:customStyle="1" w:styleId="a6">
    <w:name w:val="Текст примечания Знак"/>
    <w:basedOn w:val="a0"/>
    <w:link w:val="a5"/>
    <w:uiPriority w:val="99"/>
    <w:semiHidden/>
    <w:rsid w:val="00CE1C79"/>
    <w:rPr>
      <w:rFonts w:eastAsia="Times New Roman" w:cs="Times New Roman"/>
      <w:sz w:val="20"/>
      <w:szCs w:val="20"/>
      <w:lang w:eastAsia="ru-RU"/>
    </w:rPr>
  </w:style>
  <w:style w:type="paragraph" w:styleId="a7">
    <w:name w:val="annotation subject"/>
    <w:basedOn w:val="a5"/>
    <w:next w:val="a5"/>
    <w:link w:val="a8"/>
    <w:uiPriority w:val="99"/>
    <w:semiHidden/>
    <w:unhideWhenUsed/>
    <w:rsid w:val="00CE1C79"/>
    <w:rPr>
      <w:b/>
      <w:bCs/>
    </w:rPr>
  </w:style>
  <w:style w:type="character" w:customStyle="1" w:styleId="a8">
    <w:name w:val="Тема примечания Знак"/>
    <w:basedOn w:val="a6"/>
    <w:link w:val="a7"/>
    <w:uiPriority w:val="99"/>
    <w:semiHidden/>
    <w:rsid w:val="00CE1C79"/>
    <w:rPr>
      <w:rFonts w:eastAsia="Times New Roman" w:cs="Times New Roman"/>
      <w:b/>
      <w:bCs/>
      <w:sz w:val="20"/>
      <w:szCs w:val="20"/>
      <w:lang w:eastAsia="ru-RU"/>
    </w:rPr>
  </w:style>
  <w:style w:type="paragraph" w:styleId="a9">
    <w:name w:val="Balloon Text"/>
    <w:basedOn w:val="a"/>
    <w:link w:val="aa"/>
    <w:uiPriority w:val="99"/>
    <w:semiHidden/>
    <w:unhideWhenUsed/>
    <w:rsid w:val="00CE1C79"/>
    <w:rPr>
      <w:rFonts w:ascii="Segoe UI" w:hAnsi="Segoe UI" w:cs="Segoe UI"/>
      <w:sz w:val="18"/>
      <w:szCs w:val="18"/>
    </w:rPr>
  </w:style>
  <w:style w:type="character" w:customStyle="1" w:styleId="aa">
    <w:name w:val="Текст выноски Знак"/>
    <w:basedOn w:val="a0"/>
    <w:link w:val="a9"/>
    <w:uiPriority w:val="99"/>
    <w:semiHidden/>
    <w:rsid w:val="00CE1C79"/>
    <w:rPr>
      <w:rFonts w:ascii="Segoe UI" w:eastAsia="Times New Roman" w:hAnsi="Segoe UI" w:cs="Segoe UI"/>
      <w:sz w:val="18"/>
      <w:szCs w:val="18"/>
      <w:lang w:eastAsia="ru-RU"/>
    </w:rPr>
  </w:style>
  <w:style w:type="character" w:styleId="ab">
    <w:name w:val="Hyperlink"/>
    <w:basedOn w:val="a0"/>
    <w:uiPriority w:val="99"/>
    <w:semiHidden/>
    <w:unhideWhenUsed/>
    <w:rsid w:val="00CE1C79"/>
    <w:rPr>
      <w:color w:val="0000FF"/>
      <w:u w:val="single"/>
    </w:rPr>
  </w:style>
  <w:style w:type="character" w:styleId="ac">
    <w:name w:val="FollowedHyperlink"/>
    <w:basedOn w:val="a0"/>
    <w:uiPriority w:val="99"/>
    <w:semiHidden/>
    <w:unhideWhenUsed/>
    <w:rsid w:val="00CE1C79"/>
    <w:rPr>
      <w:color w:val="800080"/>
      <w:u w:val="single"/>
    </w:rPr>
  </w:style>
  <w:style w:type="paragraph" w:customStyle="1" w:styleId="xl65">
    <w:name w:val="xl65"/>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6">
    <w:name w:val="xl66"/>
    <w:basedOn w:val="a"/>
    <w:rsid w:val="00CE1C7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7">
    <w:name w:val="xl67"/>
    <w:basedOn w:val="a"/>
    <w:rsid w:val="00CE1C79"/>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8">
    <w:name w:val="xl68"/>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9">
    <w:name w:val="xl69"/>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1">
    <w:name w:val="xl71"/>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3">
    <w:name w:val="xl73"/>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4">
    <w:name w:val="xl74"/>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5">
    <w:name w:val="xl75"/>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8">
    <w:name w:val="xl78"/>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9">
    <w:name w:val="xl79"/>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1">
    <w:name w:val="xl81"/>
    <w:basedOn w:val="a"/>
    <w:rsid w:val="00CE1C79"/>
    <w:pPr>
      <w:spacing w:before="100" w:beforeAutospacing="1" w:after="100" w:afterAutospacing="1"/>
      <w:jc w:val="center"/>
      <w:textAlignment w:val="center"/>
    </w:pPr>
  </w:style>
  <w:style w:type="paragraph" w:customStyle="1" w:styleId="xl82">
    <w:name w:val="xl82"/>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4">
    <w:name w:val="xl84"/>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5">
    <w:name w:val="xl85"/>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6">
    <w:name w:val="xl86"/>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
    <w:rsid w:val="00CE1C79"/>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1">
    <w:name w:val="xl91"/>
    <w:basedOn w:val="a"/>
    <w:rsid w:val="00CE1C79"/>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2">
    <w:name w:val="xl92"/>
    <w:basedOn w:val="a"/>
    <w:rsid w:val="00CE1C79"/>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
    <w:rsid w:val="00CE1C79"/>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CE1C7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5">
    <w:name w:val="xl95"/>
    <w:basedOn w:val="a"/>
    <w:rsid w:val="00CE1C79"/>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6">
    <w:name w:val="xl96"/>
    <w:basedOn w:val="a"/>
    <w:rsid w:val="00CE1C79"/>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font5">
    <w:name w:val="font5"/>
    <w:basedOn w:val="a"/>
    <w:rsid w:val="00CE1C79"/>
    <w:pPr>
      <w:spacing w:before="100" w:beforeAutospacing="1" w:after="100" w:afterAutospacing="1"/>
    </w:pPr>
    <w:rPr>
      <w:sz w:val="20"/>
      <w:szCs w:val="20"/>
    </w:rPr>
  </w:style>
  <w:style w:type="paragraph" w:customStyle="1" w:styleId="xl97">
    <w:name w:val="xl97"/>
    <w:basedOn w:val="a"/>
    <w:rsid w:val="00CE1C79"/>
    <w:pPr>
      <w:spacing w:before="100" w:beforeAutospacing="1" w:after="100" w:afterAutospacing="1"/>
      <w:textAlignment w:val="center"/>
    </w:pPr>
    <w:rPr>
      <w:sz w:val="20"/>
      <w:szCs w:val="20"/>
    </w:rPr>
  </w:style>
  <w:style w:type="paragraph" w:customStyle="1" w:styleId="xl98">
    <w:name w:val="xl98"/>
    <w:basedOn w:val="a"/>
    <w:rsid w:val="00CE1C79"/>
    <w:pPr>
      <w:spacing w:before="100" w:beforeAutospacing="1" w:after="100" w:afterAutospacing="1"/>
      <w:textAlignment w:val="center"/>
    </w:pPr>
    <w:rPr>
      <w:b/>
      <w:bCs/>
      <w:sz w:val="20"/>
      <w:szCs w:val="20"/>
    </w:rPr>
  </w:style>
  <w:style w:type="paragraph" w:customStyle="1" w:styleId="xl99">
    <w:name w:val="xl99"/>
    <w:basedOn w:val="a"/>
    <w:rsid w:val="00CE1C79"/>
    <w:pPr>
      <w:spacing w:before="100" w:beforeAutospacing="1" w:after="100" w:afterAutospacing="1"/>
      <w:jc w:val="center"/>
      <w:textAlignment w:val="center"/>
    </w:pPr>
    <w:rPr>
      <w:b/>
      <w:bCs/>
      <w:sz w:val="20"/>
      <w:szCs w:val="20"/>
    </w:rPr>
  </w:style>
  <w:style w:type="paragraph" w:customStyle="1" w:styleId="xl100">
    <w:name w:val="xl100"/>
    <w:basedOn w:val="a"/>
    <w:rsid w:val="00CE1C79"/>
    <w:pPr>
      <w:spacing w:before="100" w:beforeAutospacing="1" w:after="100" w:afterAutospacing="1"/>
      <w:jc w:val="center"/>
    </w:pPr>
    <w:rPr>
      <w:b/>
      <w:bCs/>
    </w:rPr>
  </w:style>
  <w:style w:type="paragraph" w:customStyle="1" w:styleId="xl101">
    <w:name w:val="xl101"/>
    <w:basedOn w:val="a"/>
    <w:rsid w:val="00CE1C79"/>
    <w:pPr>
      <w:spacing w:before="100" w:beforeAutospacing="1" w:after="100" w:afterAutospacing="1"/>
      <w:jc w:val="center"/>
    </w:pPr>
    <w:rPr>
      <w:b/>
      <w:bCs/>
    </w:rPr>
  </w:style>
  <w:style w:type="paragraph" w:customStyle="1" w:styleId="xl102">
    <w:name w:val="xl102"/>
    <w:basedOn w:val="a"/>
    <w:rsid w:val="00CE1C79"/>
    <w:pPr>
      <w:spacing w:before="100" w:beforeAutospacing="1" w:after="100" w:afterAutospacing="1"/>
      <w:jc w:val="center"/>
      <w:textAlignment w:val="center"/>
    </w:pPr>
    <w:rPr>
      <w:color w:val="0000FF"/>
    </w:rPr>
  </w:style>
  <w:style w:type="paragraph" w:customStyle="1" w:styleId="xl103">
    <w:name w:val="xl103"/>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4">
    <w:name w:val="xl104"/>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CE1C79"/>
    <w:pPr>
      <w:shd w:val="clear" w:color="000000" w:fill="FFFF00"/>
      <w:spacing w:before="100" w:beforeAutospacing="1" w:after="100" w:afterAutospacing="1"/>
    </w:pPr>
  </w:style>
  <w:style w:type="paragraph" w:customStyle="1" w:styleId="xl106">
    <w:name w:val="xl106"/>
    <w:basedOn w:val="a"/>
    <w:rsid w:val="00CE1C79"/>
    <w:pPr>
      <w:spacing w:before="100" w:beforeAutospacing="1" w:after="100" w:afterAutospacing="1"/>
    </w:pPr>
  </w:style>
  <w:style w:type="paragraph" w:customStyle="1" w:styleId="xl107">
    <w:name w:val="xl107"/>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0">
    <w:name w:val="xl110"/>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111">
    <w:name w:val="xl111"/>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12">
    <w:name w:val="xl112"/>
    <w:basedOn w:val="a"/>
    <w:rsid w:val="00CE1C79"/>
    <w:pPr>
      <w:pBdr>
        <w:top w:val="single" w:sz="4" w:space="0" w:color="auto"/>
        <w:left w:val="single" w:sz="4" w:space="0" w:color="auto"/>
        <w:bottom w:val="single" w:sz="4" w:space="0" w:color="auto"/>
      </w:pBdr>
      <w:spacing w:before="100" w:beforeAutospacing="1" w:after="100" w:afterAutospacing="1"/>
      <w:jc w:val="center"/>
    </w:pPr>
    <w:rPr>
      <w:i/>
      <w:iCs/>
    </w:rPr>
  </w:style>
  <w:style w:type="paragraph" w:customStyle="1" w:styleId="xl113">
    <w:name w:val="xl113"/>
    <w:basedOn w:val="a"/>
    <w:rsid w:val="00CE1C79"/>
    <w:pPr>
      <w:pBdr>
        <w:top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14">
    <w:name w:val="xl114"/>
    <w:basedOn w:val="a"/>
    <w:rsid w:val="00CE1C79"/>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15">
    <w:name w:val="xl115"/>
    <w:basedOn w:val="a"/>
    <w:rsid w:val="00CE1C79"/>
    <w:pPr>
      <w:pBdr>
        <w:top w:val="single" w:sz="4" w:space="0" w:color="auto"/>
      </w:pBdr>
      <w:spacing w:before="100" w:beforeAutospacing="1" w:after="100" w:afterAutospacing="1"/>
      <w:jc w:val="center"/>
      <w:textAlignment w:val="center"/>
    </w:pPr>
    <w:rPr>
      <w:sz w:val="20"/>
      <w:szCs w:val="20"/>
    </w:rPr>
  </w:style>
  <w:style w:type="paragraph" w:customStyle="1" w:styleId="xl116">
    <w:name w:val="xl116"/>
    <w:basedOn w:val="a"/>
    <w:rsid w:val="00CE1C79"/>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CE1C79"/>
    <w:pPr>
      <w:pBdr>
        <w:lef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rsid w:val="00CE1C79"/>
    <w:pPr>
      <w:spacing w:before="100" w:beforeAutospacing="1" w:after="100" w:afterAutospacing="1"/>
      <w:jc w:val="center"/>
      <w:textAlignment w:val="center"/>
    </w:pPr>
    <w:rPr>
      <w:sz w:val="20"/>
      <w:szCs w:val="20"/>
    </w:rPr>
  </w:style>
  <w:style w:type="paragraph" w:customStyle="1" w:styleId="xl119">
    <w:name w:val="xl119"/>
    <w:basedOn w:val="a"/>
    <w:rsid w:val="00CE1C79"/>
    <w:pPr>
      <w:pBdr>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rsid w:val="00CE1C79"/>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1">
    <w:name w:val="xl121"/>
    <w:basedOn w:val="a"/>
    <w:rsid w:val="00CE1C79"/>
    <w:pPr>
      <w:pBdr>
        <w:bottom w:val="single" w:sz="4" w:space="0" w:color="auto"/>
      </w:pBdr>
      <w:spacing w:before="100" w:beforeAutospacing="1" w:after="100" w:afterAutospacing="1"/>
      <w:jc w:val="center"/>
      <w:textAlignment w:val="center"/>
    </w:pPr>
    <w:rPr>
      <w:sz w:val="20"/>
      <w:szCs w:val="20"/>
    </w:rPr>
  </w:style>
  <w:style w:type="paragraph" w:customStyle="1" w:styleId="xl122">
    <w:name w:val="xl122"/>
    <w:basedOn w:val="a"/>
    <w:rsid w:val="00CE1C79"/>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
    <w:rsid w:val="00CE1C79"/>
    <w:pPr>
      <w:pBdr>
        <w:top w:val="single" w:sz="4" w:space="0" w:color="auto"/>
        <w:left w:val="single" w:sz="4" w:space="0" w:color="auto"/>
        <w:bottom w:val="single" w:sz="4" w:space="0" w:color="auto"/>
      </w:pBdr>
      <w:spacing w:before="100" w:beforeAutospacing="1" w:after="100" w:afterAutospacing="1"/>
      <w:textAlignment w:val="center"/>
    </w:pPr>
    <w:rPr>
      <w:i/>
      <w:iCs/>
      <w:sz w:val="20"/>
      <w:szCs w:val="20"/>
    </w:rPr>
  </w:style>
  <w:style w:type="paragraph" w:customStyle="1" w:styleId="xl124">
    <w:name w:val="xl124"/>
    <w:basedOn w:val="a"/>
    <w:rsid w:val="00CE1C79"/>
    <w:pPr>
      <w:pBdr>
        <w:top w:val="single" w:sz="4" w:space="0" w:color="auto"/>
        <w:bottom w:val="single" w:sz="4" w:space="0" w:color="auto"/>
      </w:pBdr>
      <w:spacing w:before="100" w:beforeAutospacing="1" w:after="100" w:afterAutospacing="1"/>
      <w:textAlignment w:val="center"/>
    </w:pPr>
    <w:rPr>
      <w:i/>
      <w:iCs/>
      <w:sz w:val="20"/>
      <w:szCs w:val="20"/>
    </w:rPr>
  </w:style>
  <w:style w:type="paragraph" w:customStyle="1" w:styleId="xl125">
    <w:name w:val="xl125"/>
    <w:basedOn w:val="a"/>
    <w:rsid w:val="00CE1C79"/>
    <w:pPr>
      <w:pBdr>
        <w:top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126">
    <w:name w:val="xl126"/>
    <w:basedOn w:val="a"/>
    <w:rsid w:val="00CE1C79"/>
    <w:pPr>
      <w:spacing w:before="100" w:beforeAutospacing="1" w:after="100" w:afterAutospacing="1"/>
      <w:jc w:val="center"/>
    </w:pPr>
    <w:rPr>
      <w:b/>
      <w:bCs/>
    </w:rPr>
  </w:style>
  <w:style w:type="paragraph" w:customStyle="1" w:styleId="xl127">
    <w:name w:val="xl127"/>
    <w:basedOn w:val="a"/>
    <w:rsid w:val="00CE1C79"/>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128">
    <w:name w:val="xl128"/>
    <w:basedOn w:val="a"/>
    <w:rsid w:val="00CE1C79"/>
    <w:pPr>
      <w:pBdr>
        <w:top w:val="single" w:sz="4" w:space="0" w:color="auto"/>
      </w:pBdr>
      <w:spacing w:before="100" w:beforeAutospacing="1" w:after="100" w:afterAutospacing="1"/>
      <w:jc w:val="center"/>
      <w:textAlignment w:val="center"/>
    </w:pPr>
    <w:rPr>
      <w:b/>
      <w:bCs/>
      <w:sz w:val="18"/>
      <w:szCs w:val="18"/>
    </w:rPr>
  </w:style>
  <w:style w:type="paragraph" w:customStyle="1" w:styleId="xl129">
    <w:name w:val="xl129"/>
    <w:basedOn w:val="a"/>
    <w:rsid w:val="00CE1C79"/>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30">
    <w:name w:val="xl130"/>
    <w:basedOn w:val="a"/>
    <w:rsid w:val="00CE1C79"/>
    <w:pPr>
      <w:pBdr>
        <w:left w:val="single" w:sz="4" w:space="0" w:color="auto"/>
      </w:pBdr>
      <w:spacing w:before="100" w:beforeAutospacing="1" w:after="100" w:afterAutospacing="1"/>
      <w:jc w:val="center"/>
      <w:textAlignment w:val="center"/>
    </w:pPr>
    <w:rPr>
      <w:b/>
      <w:bCs/>
      <w:sz w:val="18"/>
      <w:szCs w:val="18"/>
    </w:rPr>
  </w:style>
  <w:style w:type="paragraph" w:customStyle="1" w:styleId="xl131">
    <w:name w:val="xl131"/>
    <w:basedOn w:val="a"/>
    <w:rsid w:val="00CE1C79"/>
    <w:pPr>
      <w:spacing w:before="100" w:beforeAutospacing="1" w:after="100" w:afterAutospacing="1"/>
      <w:jc w:val="center"/>
      <w:textAlignment w:val="center"/>
    </w:pPr>
    <w:rPr>
      <w:b/>
      <w:bCs/>
      <w:sz w:val="18"/>
      <w:szCs w:val="18"/>
    </w:rPr>
  </w:style>
  <w:style w:type="paragraph" w:customStyle="1" w:styleId="xl132">
    <w:name w:val="xl132"/>
    <w:basedOn w:val="a"/>
    <w:rsid w:val="00CE1C79"/>
    <w:pPr>
      <w:pBdr>
        <w:right w:val="single" w:sz="4" w:space="0" w:color="auto"/>
      </w:pBdr>
      <w:spacing w:before="100" w:beforeAutospacing="1" w:after="100" w:afterAutospacing="1"/>
      <w:jc w:val="center"/>
      <w:textAlignment w:val="center"/>
    </w:pPr>
    <w:rPr>
      <w:b/>
      <w:bCs/>
      <w:sz w:val="18"/>
      <w:szCs w:val="18"/>
    </w:rPr>
  </w:style>
  <w:style w:type="paragraph" w:customStyle="1" w:styleId="xl133">
    <w:name w:val="xl133"/>
    <w:basedOn w:val="a"/>
    <w:rsid w:val="00CE1C79"/>
    <w:pPr>
      <w:pBdr>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34">
    <w:name w:val="xl134"/>
    <w:basedOn w:val="a"/>
    <w:rsid w:val="00CE1C79"/>
    <w:pPr>
      <w:pBdr>
        <w:bottom w:val="single" w:sz="4" w:space="0" w:color="auto"/>
      </w:pBdr>
      <w:spacing w:before="100" w:beforeAutospacing="1" w:after="100" w:afterAutospacing="1"/>
      <w:jc w:val="center"/>
      <w:textAlignment w:val="center"/>
    </w:pPr>
    <w:rPr>
      <w:b/>
      <w:bCs/>
      <w:sz w:val="18"/>
      <w:szCs w:val="18"/>
    </w:rPr>
  </w:style>
  <w:style w:type="paragraph" w:customStyle="1" w:styleId="xl135">
    <w:name w:val="xl135"/>
    <w:basedOn w:val="a"/>
    <w:rsid w:val="00CE1C79"/>
    <w:pPr>
      <w:pBdr>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36">
    <w:name w:val="xl136"/>
    <w:basedOn w:val="a"/>
    <w:rsid w:val="00CE1C7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
    <w:rsid w:val="00CE1C79"/>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
    <w:rsid w:val="00CE1C79"/>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9">
    <w:name w:val="xl139"/>
    <w:basedOn w:val="a"/>
    <w:rsid w:val="00CE1C7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
    <w:rsid w:val="00CE1C79"/>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1">
    <w:name w:val="xl141"/>
    <w:basedOn w:val="a"/>
    <w:rsid w:val="00CE1C7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
    <w:rsid w:val="00CE1C79"/>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
    <w:rsid w:val="00CE1C79"/>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CE1C79"/>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47">
    <w:name w:val="xl147"/>
    <w:basedOn w:val="a"/>
    <w:rsid w:val="00CE1C79"/>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48">
    <w:name w:val="xl148"/>
    <w:basedOn w:val="a"/>
    <w:rsid w:val="00CE1C79"/>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49">
    <w:name w:val="xl149"/>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50">
    <w:name w:val="xl150"/>
    <w:basedOn w:val="a"/>
    <w:rsid w:val="00CE1C79"/>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51">
    <w:name w:val="xl151"/>
    <w:basedOn w:val="a"/>
    <w:rsid w:val="00CE1C79"/>
    <w:pPr>
      <w:pBdr>
        <w:top w:val="single" w:sz="4" w:space="0" w:color="auto"/>
        <w:bottom w:val="single" w:sz="4" w:space="0" w:color="auto"/>
      </w:pBdr>
      <w:spacing w:before="100" w:beforeAutospacing="1" w:after="100" w:afterAutospacing="1"/>
      <w:textAlignment w:val="top"/>
    </w:pPr>
    <w:rPr>
      <w:b/>
      <w:bCs/>
      <w:sz w:val="20"/>
      <w:szCs w:val="20"/>
    </w:rPr>
  </w:style>
  <w:style w:type="paragraph" w:customStyle="1" w:styleId="xl152">
    <w:name w:val="xl152"/>
    <w:basedOn w:val="a"/>
    <w:rsid w:val="00CE1C79"/>
    <w:pPr>
      <w:pBdr>
        <w:top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53">
    <w:name w:val="xl153"/>
    <w:basedOn w:val="a"/>
    <w:rsid w:val="00CE1C79"/>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54">
    <w:name w:val="xl154"/>
    <w:basedOn w:val="a"/>
    <w:rsid w:val="00CE1C79"/>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55">
    <w:name w:val="xl155"/>
    <w:basedOn w:val="a"/>
    <w:rsid w:val="00CE1C79"/>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6">
    <w:name w:val="xl156"/>
    <w:basedOn w:val="a"/>
    <w:rsid w:val="00CE1C79"/>
    <w:pPr>
      <w:pBdr>
        <w:top w:val="single" w:sz="4" w:space="0" w:color="auto"/>
        <w:left w:val="single" w:sz="4" w:space="0" w:color="auto"/>
        <w:bottom w:val="single" w:sz="4" w:space="0" w:color="auto"/>
      </w:pBdr>
      <w:spacing w:before="100" w:beforeAutospacing="1" w:after="100" w:afterAutospacing="1"/>
      <w:textAlignment w:val="center"/>
    </w:pPr>
    <w:rPr>
      <w:i/>
      <w:iCs/>
      <w:sz w:val="20"/>
      <w:szCs w:val="20"/>
    </w:rPr>
  </w:style>
  <w:style w:type="paragraph" w:customStyle="1" w:styleId="xl157">
    <w:name w:val="xl157"/>
    <w:basedOn w:val="a"/>
    <w:rsid w:val="00CE1C79"/>
    <w:pPr>
      <w:pBdr>
        <w:top w:val="single" w:sz="4" w:space="0" w:color="auto"/>
        <w:bottom w:val="single" w:sz="4" w:space="0" w:color="auto"/>
      </w:pBdr>
      <w:spacing w:before="100" w:beforeAutospacing="1" w:after="100" w:afterAutospacing="1"/>
      <w:textAlignment w:val="center"/>
    </w:pPr>
    <w:rPr>
      <w:i/>
      <w:iCs/>
      <w:sz w:val="20"/>
      <w:szCs w:val="20"/>
    </w:rPr>
  </w:style>
  <w:style w:type="paragraph" w:customStyle="1" w:styleId="xl158">
    <w:name w:val="xl158"/>
    <w:basedOn w:val="a"/>
    <w:rsid w:val="00CE1C79"/>
    <w:pPr>
      <w:pBdr>
        <w:top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159">
    <w:name w:val="xl159"/>
    <w:basedOn w:val="a"/>
    <w:rsid w:val="00CE1C79"/>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60">
    <w:name w:val="xl160"/>
    <w:basedOn w:val="a"/>
    <w:rsid w:val="00CE1C79"/>
    <w:pPr>
      <w:pBdr>
        <w:top w:val="single" w:sz="4" w:space="0" w:color="auto"/>
      </w:pBdr>
      <w:spacing w:before="100" w:beforeAutospacing="1" w:after="100" w:afterAutospacing="1"/>
      <w:textAlignment w:val="center"/>
    </w:pPr>
    <w:rPr>
      <w:sz w:val="20"/>
      <w:szCs w:val="20"/>
    </w:rPr>
  </w:style>
  <w:style w:type="paragraph" w:customStyle="1" w:styleId="xl161">
    <w:name w:val="xl161"/>
    <w:basedOn w:val="a"/>
    <w:rsid w:val="00CE1C79"/>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62">
    <w:name w:val="xl162"/>
    <w:basedOn w:val="a"/>
    <w:rsid w:val="00CE1C79"/>
    <w:pPr>
      <w:pBdr>
        <w:left w:val="single" w:sz="4" w:space="0" w:color="auto"/>
      </w:pBdr>
      <w:spacing w:before="100" w:beforeAutospacing="1" w:after="100" w:afterAutospacing="1"/>
      <w:textAlignment w:val="center"/>
    </w:pPr>
    <w:rPr>
      <w:sz w:val="20"/>
      <w:szCs w:val="20"/>
    </w:rPr>
  </w:style>
  <w:style w:type="paragraph" w:customStyle="1" w:styleId="xl163">
    <w:name w:val="xl163"/>
    <w:basedOn w:val="a"/>
    <w:rsid w:val="00CE1C79"/>
    <w:pPr>
      <w:spacing w:before="100" w:beforeAutospacing="1" w:after="100" w:afterAutospacing="1"/>
      <w:textAlignment w:val="center"/>
    </w:pPr>
    <w:rPr>
      <w:sz w:val="20"/>
      <w:szCs w:val="20"/>
    </w:rPr>
  </w:style>
  <w:style w:type="paragraph" w:customStyle="1" w:styleId="xl164">
    <w:name w:val="xl164"/>
    <w:basedOn w:val="a"/>
    <w:rsid w:val="00CE1C79"/>
    <w:pPr>
      <w:pBdr>
        <w:right w:val="single" w:sz="4" w:space="0" w:color="auto"/>
      </w:pBdr>
      <w:spacing w:before="100" w:beforeAutospacing="1" w:after="100" w:afterAutospacing="1"/>
      <w:textAlignment w:val="center"/>
    </w:pPr>
    <w:rPr>
      <w:sz w:val="20"/>
      <w:szCs w:val="20"/>
    </w:rPr>
  </w:style>
  <w:style w:type="paragraph" w:customStyle="1" w:styleId="xl165">
    <w:name w:val="xl165"/>
    <w:basedOn w:val="a"/>
    <w:rsid w:val="00CE1C79"/>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66">
    <w:name w:val="xl166"/>
    <w:basedOn w:val="a"/>
    <w:rsid w:val="00CE1C79"/>
    <w:pPr>
      <w:pBdr>
        <w:bottom w:val="single" w:sz="4" w:space="0" w:color="auto"/>
      </w:pBdr>
      <w:spacing w:before="100" w:beforeAutospacing="1" w:after="100" w:afterAutospacing="1"/>
      <w:textAlignment w:val="center"/>
    </w:pPr>
    <w:rPr>
      <w:sz w:val="20"/>
      <w:szCs w:val="20"/>
    </w:rPr>
  </w:style>
  <w:style w:type="paragraph" w:customStyle="1" w:styleId="xl167">
    <w:name w:val="xl167"/>
    <w:basedOn w:val="a"/>
    <w:rsid w:val="00CE1C79"/>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68">
    <w:name w:val="xl168"/>
    <w:basedOn w:val="a"/>
    <w:rsid w:val="00CE1C79"/>
    <w:pPr>
      <w:pBdr>
        <w:top w:val="single" w:sz="4" w:space="0" w:color="auto"/>
        <w:left w:val="single" w:sz="4" w:space="0" w:color="auto"/>
      </w:pBdr>
      <w:spacing w:before="100" w:beforeAutospacing="1" w:after="100" w:afterAutospacing="1"/>
      <w:textAlignment w:val="center"/>
    </w:pPr>
    <w:rPr>
      <w:i/>
      <w:iCs/>
      <w:sz w:val="20"/>
      <w:szCs w:val="20"/>
    </w:rPr>
  </w:style>
  <w:style w:type="paragraph" w:customStyle="1" w:styleId="xl169">
    <w:name w:val="xl169"/>
    <w:basedOn w:val="a"/>
    <w:rsid w:val="00CE1C79"/>
    <w:pPr>
      <w:pBdr>
        <w:top w:val="single" w:sz="4" w:space="0" w:color="auto"/>
      </w:pBdr>
      <w:spacing w:before="100" w:beforeAutospacing="1" w:after="100" w:afterAutospacing="1"/>
      <w:textAlignment w:val="center"/>
    </w:pPr>
    <w:rPr>
      <w:i/>
      <w:iCs/>
      <w:sz w:val="20"/>
      <w:szCs w:val="20"/>
    </w:rPr>
  </w:style>
  <w:style w:type="paragraph" w:customStyle="1" w:styleId="xl170">
    <w:name w:val="xl170"/>
    <w:basedOn w:val="a"/>
    <w:rsid w:val="00CE1C79"/>
    <w:pPr>
      <w:pBdr>
        <w:top w:val="single" w:sz="4" w:space="0" w:color="auto"/>
        <w:right w:val="single" w:sz="4" w:space="0" w:color="auto"/>
      </w:pBdr>
      <w:spacing w:before="100" w:beforeAutospacing="1" w:after="100" w:afterAutospacing="1"/>
      <w:textAlignment w:val="center"/>
    </w:pPr>
    <w:rPr>
      <w:i/>
      <w:iCs/>
      <w:sz w:val="20"/>
      <w:szCs w:val="20"/>
    </w:rPr>
  </w:style>
  <w:style w:type="paragraph" w:customStyle="1" w:styleId="xl171">
    <w:name w:val="xl171"/>
    <w:basedOn w:val="a"/>
    <w:rsid w:val="00CE1C79"/>
    <w:pPr>
      <w:pBdr>
        <w:left w:val="single" w:sz="4" w:space="0" w:color="auto"/>
        <w:bottom w:val="single" w:sz="4" w:space="0" w:color="auto"/>
      </w:pBdr>
      <w:spacing w:before="100" w:beforeAutospacing="1" w:after="100" w:afterAutospacing="1"/>
      <w:textAlignment w:val="center"/>
    </w:pPr>
    <w:rPr>
      <w:i/>
      <w:iCs/>
      <w:sz w:val="20"/>
      <w:szCs w:val="20"/>
    </w:rPr>
  </w:style>
  <w:style w:type="paragraph" w:customStyle="1" w:styleId="xl172">
    <w:name w:val="xl172"/>
    <w:basedOn w:val="a"/>
    <w:rsid w:val="00CE1C79"/>
    <w:pPr>
      <w:pBdr>
        <w:bottom w:val="single" w:sz="4" w:space="0" w:color="auto"/>
      </w:pBdr>
      <w:spacing w:before="100" w:beforeAutospacing="1" w:after="100" w:afterAutospacing="1"/>
      <w:textAlignment w:val="center"/>
    </w:pPr>
    <w:rPr>
      <w:i/>
      <w:iCs/>
      <w:sz w:val="20"/>
      <w:szCs w:val="20"/>
    </w:rPr>
  </w:style>
  <w:style w:type="paragraph" w:customStyle="1" w:styleId="xl173">
    <w:name w:val="xl173"/>
    <w:basedOn w:val="a"/>
    <w:rsid w:val="00CE1C79"/>
    <w:pPr>
      <w:pBdr>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174">
    <w:name w:val="xl174"/>
    <w:basedOn w:val="a"/>
    <w:rsid w:val="00CE1C79"/>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75">
    <w:name w:val="xl175"/>
    <w:basedOn w:val="a"/>
    <w:rsid w:val="00CE1C79"/>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76">
    <w:name w:val="xl176"/>
    <w:basedOn w:val="a"/>
    <w:rsid w:val="00CE1C79"/>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77">
    <w:name w:val="xl177"/>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character" w:styleId="ad">
    <w:name w:val="line number"/>
    <w:basedOn w:val="a0"/>
    <w:uiPriority w:val="99"/>
    <w:semiHidden/>
    <w:unhideWhenUsed/>
    <w:rsid w:val="00CE1C79"/>
  </w:style>
  <w:style w:type="paragraph" w:styleId="ae">
    <w:name w:val="header"/>
    <w:basedOn w:val="a"/>
    <w:link w:val="af"/>
    <w:uiPriority w:val="99"/>
    <w:unhideWhenUsed/>
    <w:rsid w:val="00CE1C79"/>
    <w:pPr>
      <w:tabs>
        <w:tab w:val="center" w:pos="4677"/>
        <w:tab w:val="right" w:pos="9355"/>
      </w:tabs>
    </w:pPr>
  </w:style>
  <w:style w:type="character" w:customStyle="1" w:styleId="af">
    <w:name w:val="Верхний колонтитул Знак"/>
    <w:basedOn w:val="a0"/>
    <w:link w:val="ae"/>
    <w:uiPriority w:val="99"/>
    <w:rsid w:val="00CE1C79"/>
    <w:rPr>
      <w:rFonts w:eastAsia="Times New Roman" w:cs="Times New Roman"/>
      <w:sz w:val="24"/>
      <w:szCs w:val="24"/>
      <w:lang w:eastAsia="ru-RU"/>
    </w:rPr>
  </w:style>
  <w:style w:type="paragraph" w:styleId="af0">
    <w:name w:val="footer"/>
    <w:basedOn w:val="a"/>
    <w:link w:val="af1"/>
    <w:uiPriority w:val="99"/>
    <w:unhideWhenUsed/>
    <w:rsid w:val="00CE1C79"/>
    <w:pPr>
      <w:tabs>
        <w:tab w:val="center" w:pos="4677"/>
        <w:tab w:val="right" w:pos="9355"/>
      </w:tabs>
    </w:pPr>
  </w:style>
  <w:style w:type="character" w:customStyle="1" w:styleId="af1">
    <w:name w:val="Нижний колонтитул Знак"/>
    <w:basedOn w:val="a0"/>
    <w:link w:val="af0"/>
    <w:uiPriority w:val="99"/>
    <w:rsid w:val="00CE1C79"/>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C79"/>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E1C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E1C79"/>
    <w:pPr>
      <w:widowControl w:val="0"/>
      <w:autoSpaceDE w:val="0"/>
      <w:autoSpaceDN w:val="0"/>
      <w:spacing w:after="0" w:line="240" w:lineRule="auto"/>
    </w:pPr>
    <w:rPr>
      <w:rFonts w:ascii="Calibri" w:eastAsia="Times New Roman" w:hAnsi="Calibri" w:cs="Calibri"/>
      <w:szCs w:val="20"/>
      <w:lang w:eastAsia="ru-RU"/>
    </w:rPr>
  </w:style>
  <w:style w:type="character" w:customStyle="1" w:styleId="2">
    <w:name w:val="Основной текст (2)_"/>
    <w:basedOn w:val="a0"/>
    <w:rsid w:val="00CE1C79"/>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CE1C7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3">
    <w:name w:val="List Paragraph"/>
    <w:basedOn w:val="a"/>
    <w:uiPriority w:val="34"/>
    <w:qFormat/>
    <w:rsid w:val="00CE1C79"/>
    <w:pPr>
      <w:ind w:left="720"/>
      <w:contextualSpacing/>
      <w:jc w:val="both"/>
    </w:pPr>
    <w:rPr>
      <w:rFonts w:asciiTheme="minorHAnsi" w:eastAsiaTheme="minorHAnsi" w:hAnsiTheme="minorHAnsi" w:cstheme="minorBidi"/>
      <w:sz w:val="22"/>
      <w:szCs w:val="22"/>
      <w:lang w:eastAsia="en-US"/>
    </w:rPr>
  </w:style>
  <w:style w:type="character" w:styleId="a4">
    <w:name w:val="annotation reference"/>
    <w:basedOn w:val="a0"/>
    <w:uiPriority w:val="99"/>
    <w:semiHidden/>
    <w:unhideWhenUsed/>
    <w:rsid w:val="00CE1C79"/>
    <w:rPr>
      <w:sz w:val="16"/>
      <w:szCs w:val="16"/>
    </w:rPr>
  </w:style>
  <w:style w:type="paragraph" w:styleId="a5">
    <w:name w:val="annotation text"/>
    <w:basedOn w:val="a"/>
    <w:link w:val="a6"/>
    <w:uiPriority w:val="99"/>
    <w:semiHidden/>
    <w:unhideWhenUsed/>
    <w:rsid w:val="00CE1C79"/>
    <w:rPr>
      <w:sz w:val="20"/>
      <w:szCs w:val="20"/>
    </w:rPr>
  </w:style>
  <w:style w:type="character" w:customStyle="1" w:styleId="a6">
    <w:name w:val="Текст примечания Знак"/>
    <w:basedOn w:val="a0"/>
    <w:link w:val="a5"/>
    <w:uiPriority w:val="99"/>
    <w:semiHidden/>
    <w:rsid w:val="00CE1C79"/>
    <w:rPr>
      <w:rFonts w:eastAsia="Times New Roman" w:cs="Times New Roman"/>
      <w:sz w:val="20"/>
      <w:szCs w:val="20"/>
      <w:lang w:eastAsia="ru-RU"/>
    </w:rPr>
  </w:style>
  <w:style w:type="paragraph" w:styleId="a7">
    <w:name w:val="annotation subject"/>
    <w:basedOn w:val="a5"/>
    <w:next w:val="a5"/>
    <w:link w:val="a8"/>
    <w:uiPriority w:val="99"/>
    <w:semiHidden/>
    <w:unhideWhenUsed/>
    <w:rsid w:val="00CE1C79"/>
    <w:rPr>
      <w:b/>
      <w:bCs/>
    </w:rPr>
  </w:style>
  <w:style w:type="character" w:customStyle="1" w:styleId="a8">
    <w:name w:val="Тема примечания Знак"/>
    <w:basedOn w:val="a6"/>
    <w:link w:val="a7"/>
    <w:uiPriority w:val="99"/>
    <w:semiHidden/>
    <w:rsid w:val="00CE1C79"/>
    <w:rPr>
      <w:rFonts w:eastAsia="Times New Roman" w:cs="Times New Roman"/>
      <w:b/>
      <w:bCs/>
      <w:sz w:val="20"/>
      <w:szCs w:val="20"/>
      <w:lang w:eastAsia="ru-RU"/>
    </w:rPr>
  </w:style>
  <w:style w:type="paragraph" w:styleId="a9">
    <w:name w:val="Balloon Text"/>
    <w:basedOn w:val="a"/>
    <w:link w:val="aa"/>
    <w:uiPriority w:val="99"/>
    <w:semiHidden/>
    <w:unhideWhenUsed/>
    <w:rsid w:val="00CE1C79"/>
    <w:rPr>
      <w:rFonts w:ascii="Segoe UI" w:hAnsi="Segoe UI" w:cs="Segoe UI"/>
      <w:sz w:val="18"/>
      <w:szCs w:val="18"/>
    </w:rPr>
  </w:style>
  <w:style w:type="character" w:customStyle="1" w:styleId="aa">
    <w:name w:val="Текст выноски Знак"/>
    <w:basedOn w:val="a0"/>
    <w:link w:val="a9"/>
    <w:uiPriority w:val="99"/>
    <w:semiHidden/>
    <w:rsid w:val="00CE1C79"/>
    <w:rPr>
      <w:rFonts w:ascii="Segoe UI" w:eastAsia="Times New Roman" w:hAnsi="Segoe UI" w:cs="Segoe UI"/>
      <w:sz w:val="18"/>
      <w:szCs w:val="18"/>
      <w:lang w:eastAsia="ru-RU"/>
    </w:rPr>
  </w:style>
  <w:style w:type="character" w:styleId="ab">
    <w:name w:val="Hyperlink"/>
    <w:basedOn w:val="a0"/>
    <w:uiPriority w:val="99"/>
    <w:semiHidden/>
    <w:unhideWhenUsed/>
    <w:rsid w:val="00CE1C79"/>
    <w:rPr>
      <w:color w:val="0000FF"/>
      <w:u w:val="single"/>
    </w:rPr>
  </w:style>
  <w:style w:type="character" w:styleId="ac">
    <w:name w:val="FollowedHyperlink"/>
    <w:basedOn w:val="a0"/>
    <w:uiPriority w:val="99"/>
    <w:semiHidden/>
    <w:unhideWhenUsed/>
    <w:rsid w:val="00CE1C79"/>
    <w:rPr>
      <w:color w:val="800080"/>
      <w:u w:val="single"/>
    </w:rPr>
  </w:style>
  <w:style w:type="paragraph" w:customStyle="1" w:styleId="xl65">
    <w:name w:val="xl65"/>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6">
    <w:name w:val="xl66"/>
    <w:basedOn w:val="a"/>
    <w:rsid w:val="00CE1C7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7">
    <w:name w:val="xl67"/>
    <w:basedOn w:val="a"/>
    <w:rsid w:val="00CE1C79"/>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8">
    <w:name w:val="xl68"/>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9">
    <w:name w:val="xl69"/>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1">
    <w:name w:val="xl71"/>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3">
    <w:name w:val="xl73"/>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4">
    <w:name w:val="xl74"/>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5">
    <w:name w:val="xl75"/>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8">
    <w:name w:val="xl78"/>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9">
    <w:name w:val="xl79"/>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1">
    <w:name w:val="xl81"/>
    <w:basedOn w:val="a"/>
    <w:rsid w:val="00CE1C79"/>
    <w:pPr>
      <w:spacing w:before="100" w:beforeAutospacing="1" w:after="100" w:afterAutospacing="1"/>
      <w:jc w:val="center"/>
      <w:textAlignment w:val="center"/>
    </w:pPr>
  </w:style>
  <w:style w:type="paragraph" w:customStyle="1" w:styleId="xl82">
    <w:name w:val="xl82"/>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4">
    <w:name w:val="xl84"/>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5">
    <w:name w:val="xl85"/>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6">
    <w:name w:val="xl86"/>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
    <w:rsid w:val="00CE1C79"/>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1">
    <w:name w:val="xl91"/>
    <w:basedOn w:val="a"/>
    <w:rsid w:val="00CE1C79"/>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2">
    <w:name w:val="xl92"/>
    <w:basedOn w:val="a"/>
    <w:rsid w:val="00CE1C79"/>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
    <w:rsid w:val="00CE1C79"/>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CE1C7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5">
    <w:name w:val="xl95"/>
    <w:basedOn w:val="a"/>
    <w:rsid w:val="00CE1C79"/>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6">
    <w:name w:val="xl96"/>
    <w:basedOn w:val="a"/>
    <w:rsid w:val="00CE1C79"/>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font5">
    <w:name w:val="font5"/>
    <w:basedOn w:val="a"/>
    <w:rsid w:val="00CE1C79"/>
    <w:pPr>
      <w:spacing w:before="100" w:beforeAutospacing="1" w:after="100" w:afterAutospacing="1"/>
    </w:pPr>
    <w:rPr>
      <w:sz w:val="20"/>
      <w:szCs w:val="20"/>
    </w:rPr>
  </w:style>
  <w:style w:type="paragraph" w:customStyle="1" w:styleId="xl97">
    <w:name w:val="xl97"/>
    <w:basedOn w:val="a"/>
    <w:rsid w:val="00CE1C79"/>
    <w:pPr>
      <w:spacing w:before="100" w:beforeAutospacing="1" w:after="100" w:afterAutospacing="1"/>
      <w:textAlignment w:val="center"/>
    </w:pPr>
    <w:rPr>
      <w:sz w:val="20"/>
      <w:szCs w:val="20"/>
    </w:rPr>
  </w:style>
  <w:style w:type="paragraph" w:customStyle="1" w:styleId="xl98">
    <w:name w:val="xl98"/>
    <w:basedOn w:val="a"/>
    <w:rsid w:val="00CE1C79"/>
    <w:pPr>
      <w:spacing w:before="100" w:beforeAutospacing="1" w:after="100" w:afterAutospacing="1"/>
      <w:textAlignment w:val="center"/>
    </w:pPr>
    <w:rPr>
      <w:b/>
      <w:bCs/>
      <w:sz w:val="20"/>
      <w:szCs w:val="20"/>
    </w:rPr>
  </w:style>
  <w:style w:type="paragraph" w:customStyle="1" w:styleId="xl99">
    <w:name w:val="xl99"/>
    <w:basedOn w:val="a"/>
    <w:rsid w:val="00CE1C79"/>
    <w:pPr>
      <w:spacing w:before="100" w:beforeAutospacing="1" w:after="100" w:afterAutospacing="1"/>
      <w:jc w:val="center"/>
      <w:textAlignment w:val="center"/>
    </w:pPr>
    <w:rPr>
      <w:b/>
      <w:bCs/>
      <w:sz w:val="20"/>
      <w:szCs w:val="20"/>
    </w:rPr>
  </w:style>
  <w:style w:type="paragraph" w:customStyle="1" w:styleId="xl100">
    <w:name w:val="xl100"/>
    <w:basedOn w:val="a"/>
    <w:rsid w:val="00CE1C79"/>
    <w:pPr>
      <w:spacing w:before="100" w:beforeAutospacing="1" w:after="100" w:afterAutospacing="1"/>
      <w:jc w:val="center"/>
    </w:pPr>
    <w:rPr>
      <w:b/>
      <w:bCs/>
    </w:rPr>
  </w:style>
  <w:style w:type="paragraph" w:customStyle="1" w:styleId="xl101">
    <w:name w:val="xl101"/>
    <w:basedOn w:val="a"/>
    <w:rsid w:val="00CE1C79"/>
    <w:pPr>
      <w:spacing w:before="100" w:beforeAutospacing="1" w:after="100" w:afterAutospacing="1"/>
      <w:jc w:val="center"/>
    </w:pPr>
    <w:rPr>
      <w:b/>
      <w:bCs/>
    </w:rPr>
  </w:style>
  <w:style w:type="paragraph" w:customStyle="1" w:styleId="xl102">
    <w:name w:val="xl102"/>
    <w:basedOn w:val="a"/>
    <w:rsid w:val="00CE1C79"/>
    <w:pPr>
      <w:spacing w:before="100" w:beforeAutospacing="1" w:after="100" w:afterAutospacing="1"/>
      <w:jc w:val="center"/>
      <w:textAlignment w:val="center"/>
    </w:pPr>
    <w:rPr>
      <w:color w:val="0000FF"/>
    </w:rPr>
  </w:style>
  <w:style w:type="paragraph" w:customStyle="1" w:styleId="xl103">
    <w:name w:val="xl103"/>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4">
    <w:name w:val="xl104"/>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CE1C79"/>
    <w:pPr>
      <w:shd w:val="clear" w:color="000000" w:fill="FFFF00"/>
      <w:spacing w:before="100" w:beforeAutospacing="1" w:after="100" w:afterAutospacing="1"/>
    </w:pPr>
  </w:style>
  <w:style w:type="paragraph" w:customStyle="1" w:styleId="xl106">
    <w:name w:val="xl106"/>
    <w:basedOn w:val="a"/>
    <w:rsid w:val="00CE1C79"/>
    <w:pPr>
      <w:spacing w:before="100" w:beforeAutospacing="1" w:after="100" w:afterAutospacing="1"/>
    </w:pPr>
  </w:style>
  <w:style w:type="paragraph" w:customStyle="1" w:styleId="xl107">
    <w:name w:val="xl107"/>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0">
    <w:name w:val="xl110"/>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111">
    <w:name w:val="xl111"/>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12">
    <w:name w:val="xl112"/>
    <w:basedOn w:val="a"/>
    <w:rsid w:val="00CE1C79"/>
    <w:pPr>
      <w:pBdr>
        <w:top w:val="single" w:sz="4" w:space="0" w:color="auto"/>
        <w:left w:val="single" w:sz="4" w:space="0" w:color="auto"/>
        <w:bottom w:val="single" w:sz="4" w:space="0" w:color="auto"/>
      </w:pBdr>
      <w:spacing w:before="100" w:beforeAutospacing="1" w:after="100" w:afterAutospacing="1"/>
      <w:jc w:val="center"/>
    </w:pPr>
    <w:rPr>
      <w:i/>
      <w:iCs/>
    </w:rPr>
  </w:style>
  <w:style w:type="paragraph" w:customStyle="1" w:styleId="xl113">
    <w:name w:val="xl113"/>
    <w:basedOn w:val="a"/>
    <w:rsid w:val="00CE1C79"/>
    <w:pPr>
      <w:pBdr>
        <w:top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14">
    <w:name w:val="xl114"/>
    <w:basedOn w:val="a"/>
    <w:rsid w:val="00CE1C79"/>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15">
    <w:name w:val="xl115"/>
    <w:basedOn w:val="a"/>
    <w:rsid w:val="00CE1C79"/>
    <w:pPr>
      <w:pBdr>
        <w:top w:val="single" w:sz="4" w:space="0" w:color="auto"/>
      </w:pBdr>
      <w:spacing w:before="100" w:beforeAutospacing="1" w:after="100" w:afterAutospacing="1"/>
      <w:jc w:val="center"/>
      <w:textAlignment w:val="center"/>
    </w:pPr>
    <w:rPr>
      <w:sz w:val="20"/>
      <w:szCs w:val="20"/>
    </w:rPr>
  </w:style>
  <w:style w:type="paragraph" w:customStyle="1" w:styleId="xl116">
    <w:name w:val="xl116"/>
    <w:basedOn w:val="a"/>
    <w:rsid w:val="00CE1C79"/>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CE1C79"/>
    <w:pPr>
      <w:pBdr>
        <w:lef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rsid w:val="00CE1C79"/>
    <w:pPr>
      <w:spacing w:before="100" w:beforeAutospacing="1" w:after="100" w:afterAutospacing="1"/>
      <w:jc w:val="center"/>
      <w:textAlignment w:val="center"/>
    </w:pPr>
    <w:rPr>
      <w:sz w:val="20"/>
      <w:szCs w:val="20"/>
    </w:rPr>
  </w:style>
  <w:style w:type="paragraph" w:customStyle="1" w:styleId="xl119">
    <w:name w:val="xl119"/>
    <w:basedOn w:val="a"/>
    <w:rsid w:val="00CE1C79"/>
    <w:pPr>
      <w:pBdr>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rsid w:val="00CE1C79"/>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1">
    <w:name w:val="xl121"/>
    <w:basedOn w:val="a"/>
    <w:rsid w:val="00CE1C79"/>
    <w:pPr>
      <w:pBdr>
        <w:bottom w:val="single" w:sz="4" w:space="0" w:color="auto"/>
      </w:pBdr>
      <w:spacing w:before="100" w:beforeAutospacing="1" w:after="100" w:afterAutospacing="1"/>
      <w:jc w:val="center"/>
      <w:textAlignment w:val="center"/>
    </w:pPr>
    <w:rPr>
      <w:sz w:val="20"/>
      <w:szCs w:val="20"/>
    </w:rPr>
  </w:style>
  <w:style w:type="paragraph" w:customStyle="1" w:styleId="xl122">
    <w:name w:val="xl122"/>
    <w:basedOn w:val="a"/>
    <w:rsid w:val="00CE1C79"/>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
    <w:rsid w:val="00CE1C79"/>
    <w:pPr>
      <w:pBdr>
        <w:top w:val="single" w:sz="4" w:space="0" w:color="auto"/>
        <w:left w:val="single" w:sz="4" w:space="0" w:color="auto"/>
        <w:bottom w:val="single" w:sz="4" w:space="0" w:color="auto"/>
      </w:pBdr>
      <w:spacing w:before="100" w:beforeAutospacing="1" w:after="100" w:afterAutospacing="1"/>
      <w:textAlignment w:val="center"/>
    </w:pPr>
    <w:rPr>
      <w:i/>
      <w:iCs/>
      <w:sz w:val="20"/>
      <w:szCs w:val="20"/>
    </w:rPr>
  </w:style>
  <w:style w:type="paragraph" w:customStyle="1" w:styleId="xl124">
    <w:name w:val="xl124"/>
    <w:basedOn w:val="a"/>
    <w:rsid w:val="00CE1C79"/>
    <w:pPr>
      <w:pBdr>
        <w:top w:val="single" w:sz="4" w:space="0" w:color="auto"/>
        <w:bottom w:val="single" w:sz="4" w:space="0" w:color="auto"/>
      </w:pBdr>
      <w:spacing w:before="100" w:beforeAutospacing="1" w:after="100" w:afterAutospacing="1"/>
      <w:textAlignment w:val="center"/>
    </w:pPr>
    <w:rPr>
      <w:i/>
      <w:iCs/>
      <w:sz w:val="20"/>
      <w:szCs w:val="20"/>
    </w:rPr>
  </w:style>
  <w:style w:type="paragraph" w:customStyle="1" w:styleId="xl125">
    <w:name w:val="xl125"/>
    <w:basedOn w:val="a"/>
    <w:rsid w:val="00CE1C79"/>
    <w:pPr>
      <w:pBdr>
        <w:top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126">
    <w:name w:val="xl126"/>
    <w:basedOn w:val="a"/>
    <w:rsid w:val="00CE1C79"/>
    <w:pPr>
      <w:spacing w:before="100" w:beforeAutospacing="1" w:after="100" w:afterAutospacing="1"/>
      <w:jc w:val="center"/>
    </w:pPr>
    <w:rPr>
      <w:b/>
      <w:bCs/>
    </w:rPr>
  </w:style>
  <w:style w:type="paragraph" w:customStyle="1" w:styleId="xl127">
    <w:name w:val="xl127"/>
    <w:basedOn w:val="a"/>
    <w:rsid w:val="00CE1C79"/>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128">
    <w:name w:val="xl128"/>
    <w:basedOn w:val="a"/>
    <w:rsid w:val="00CE1C79"/>
    <w:pPr>
      <w:pBdr>
        <w:top w:val="single" w:sz="4" w:space="0" w:color="auto"/>
      </w:pBdr>
      <w:spacing w:before="100" w:beforeAutospacing="1" w:after="100" w:afterAutospacing="1"/>
      <w:jc w:val="center"/>
      <w:textAlignment w:val="center"/>
    </w:pPr>
    <w:rPr>
      <w:b/>
      <w:bCs/>
      <w:sz w:val="18"/>
      <w:szCs w:val="18"/>
    </w:rPr>
  </w:style>
  <w:style w:type="paragraph" w:customStyle="1" w:styleId="xl129">
    <w:name w:val="xl129"/>
    <w:basedOn w:val="a"/>
    <w:rsid w:val="00CE1C79"/>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30">
    <w:name w:val="xl130"/>
    <w:basedOn w:val="a"/>
    <w:rsid w:val="00CE1C79"/>
    <w:pPr>
      <w:pBdr>
        <w:left w:val="single" w:sz="4" w:space="0" w:color="auto"/>
      </w:pBdr>
      <w:spacing w:before="100" w:beforeAutospacing="1" w:after="100" w:afterAutospacing="1"/>
      <w:jc w:val="center"/>
      <w:textAlignment w:val="center"/>
    </w:pPr>
    <w:rPr>
      <w:b/>
      <w:bCs/>
      <w:sz w:val="18"/>
      <w:szCs w:val="18"/>
    </w:rPr>
  </w:style>
  <w:style w:type="paragraph" w:customStyle="1" w:styleId="xl131">
    <w:name w:val="xl131"/>
    <w:basedOn w:val="a"/>
    <w:rsid w:val="00CE1C79"/>
    <w:pPr>
      <w:spacing w:before="100" w:beforeAutospacing="1" w:after="100" w:afterAutospacing="1"/>
      <w:jc w:val="center"/>
      <w:textAlignment w:val="center"/>
    </w:pPr>
    <w:rPr>
      <w:b/>
      <w:bCs/>
      <w:sz w:val="18"/>
      <w:szCs w:val="18"/>
    </w:rPr>
  </w:style>
  <w:style w:type="paragraph" w:customStyle="1" w:styleId="xl132">
    <w:name w:val="xl132"/>
    <w:basedOn w:val="a"/>
    <w:rsid w:val="00CE1C79"/>
    <w:pPr>
      <w:pBdr>
        <w:right w:val="single" w:sz="4" w:space="0" w:color="auto"/>
      </w:pBdr>
      <w:spacing w:before="100" w:beforeAutospacing="1" w:after="100" w:afterAutospacing="1"/>
      <w:jc w:val="center"/>
      <w:textAlignment w:val="center"/>
    </w:pPr>
    <w:rPr>
      <w:b/>
      <w:bCs/>
      <w:sz w:val="18"/>
      <w:szCs w:val="18"/>
    </w:rPr>
  </w:style>
  <w:style w:type="paragraph" w:customStyle="1" w:styleId="xl133">
    <w:name w:val="xl133"/>
    <w:basedOn w:val="a"/>
    <w:rsid w:val="00CE1C79"/>
    <w:pPr>
      <w:pBdr>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34">
    <w:name w:val="xl134"/>
    <w:basedOn w:val="a"/>
    <w:rsid w:val="00CE1C79"/>
    <w:pPr>
      <w:pBdr>
        <w:bottom w:val="single" w:sz="4" w:space="0" w:color="auto"/>
      </w:pBdr>
      <w:spacing w:before="100" w:beforeAutospacing="1" w:after="100" w:afterAutospacing="1"/>
      <w:jc w:val="center"/>
      <w:textAlignment w:val="center"/>
    </w:pPr>
    <w:rPr>
      <w:b/>
      <w:bCs/>
      <w:sz w:val="18"/>
      <w:szCs w:val="18"/>
    </w:rPr>
  </w:style>
  <w:style w:type="paragraph" w:customStyle="1" w:styleId="xl135">
    <w:name w:val="xl135"/>
    <w:basedOn w:val="a"/>
    <w:rsid w:val="00CE1C79"/>
    <w:pPr>
      <w:pBdr>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36">
    <w:name w:val="xl136"/>
    <w:basedOn w:val="a"/>
    <w:rsid w:val="00CE1C7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
    <w:rsid w:val="00CE1C79"/>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
    <w:rsid w:val="00CE1C79"/>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9">
    <w:name w:val="xl139"/>
    <w:basedOn w:val="a"/>
    <w:rsid w:val="00CE1C7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
    <w:rsid w:val="00CE1C79"/>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1">
    <w:name w:val="xl141"/>
    <w:basedOn w:val="a"/>
    <w:rsid w:val="00CE1C7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
    <w:rsid w:val="00CE1C79"/>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
    <w:rsid w:val="00CE1C79"/>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CE1C79"/>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47">
    <w:name w:val="xl147"/>
    <w:basedOn w:val="a"/>
    <w:rsid w:val="00CE1C79"/>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48">
    <w:name w:val="xl148"/>
    <w:basedOn w:val="a"/>
    <w:rsid w:val="00CE1C79"/>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49">
    <w:name w:val="xl149"/>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50">
    <w:name w:val="xl150"/>
    <w:basedOn w:val="a"/>
    <w:rsid w:val="00CE1C79"/>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51">
    <w:name w:val="xl151"/>
    <w:basedOn w:val="a"/>
    <w:rsid w:val="00CE1C79"/>
    <w:pPr>
      <w:pBdr>
        <w:top w:val="single" w:sz="4" w:space="0" w:color="auto"/>
        <w:bottom w:val="single" w:sz="4" w:space="0" w:color="auto"/>
      </w:pBdr>
      <w:spacing w:before="100" w:beforeAutospacing="1" w:after="100" w:afterAutospacing="1"/>
      <w:textAlignment w:val="top"/>
    </w:pPr>
    <w:rPr>
      <w:b/>
      <w:bCs/>
      <w:sz w:val="20"/>
      <w:szCs w:val="20"/>
    </w:rPr>
  </w:style>
  <w:style w:type="paragraph" w:customStyle="1" w:styleId="xl152">
    <w:name w:val="xl152"/>
    <w:basedOn w:val="a"/>
    <w:rsid w:val="00CE1C79"/>
    <w:pPr>
      <w:pBdr>
        <w:top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53">
    <w:name w:val="xl153"/>
    <w:basedOn w:val="a"/>
    <w:rsid w:val="00CE1C79"/>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54">
    <w:name w:val="xl154"/>
    <w:basedOn w:val="a"/>
    <w:rsid w:val="00CE1C79"/>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55">
    <w:name w:val="xl155"/>
    <w:basedOn w:val="a"/>
    <w:rsid w:val="00CE1C79"/>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6">
    <w:name w:val="xl156"/>
    <w:basedOn w:val="a"/>
    <w:rsid w:val="00CE1C79"/>
    <w:pPr>
      <w:pBdr>
        <w:top w:val="single" w:sz="4" w:space="0" w:color="auto"/>
        <w:left w:val="single" w:sz="4" w:space="0" w:color="auto"/>
        <w:bottom w:val="single" w:sz="4" w:space="0" w:color="auto"/>
      </w:pBdr>
      <w:spacing w:before="100" w:beforeAutospacing="1" w:after="100" w:afterAutospacing="1"/>
      <w:textAlignment w:val="center"/>
    </w:pPr>
    <w:rPr>
      <w:i/>
      <w:iCs/>
      <w:sz w:val="20"/>
      <w:szCs w:val="20"/>
    </w:rPr>
  </w:style>
  <w:style w:type="paragraph" w:customStyle="1" w:styleId="xl157">
    <w:name w:val="xl157"/>
    <w:basedOn w:val="a"/>
    <w:rsid w:val="00CE1C79"/>
    <w:pPr>
      <w:pBdr>
        <w:top w:val="single" w:sz="4" w:space="0" w:color="auto"/>
        <w:bottom w:val="single" w:sz="4" w:space="0" w:color="auto"/>
      </w:pBdr>
      <w:spacing w:before="100" w:beforeAutospacing="1" w:after="100" w:afterAutospacing="1"/>
      <w:textAlignment w:val="center"/>
    </w:pPr>
    <w:rPr>
      <w:i/>
      <w:iCs/>
      <w:sz w:val="20"/>
      <w:szCs w:val="20"/>
    </w:rPr>
  </w:style>
  <w:style w:type="paragraph" w:customStyle="1" w:styleId="xl158">
    <w:name w:val="xl158"/>
    <w:basedOn w:val="a"/>
    <w:rsid w:val="00CE1C79"/>
    <w:pPr>
      <w:pBdr>
        <w:top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159">
    <w:name w:val="xl159"/>
    <w:basedOn w:val="a"/>
    <w:rsid w:val="00CE1C79"/>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60">
    <w:name w:val="xl160"/>
    <w:basedOn w:val="a"/>
    <w:rsid w:val="00CE1C79"/>
    <w:pPr>
      <w:pBdr>
        <w:top w:val="single" w:sz="4" w:space="0" w:color="auto"/>
      </w:pBdr>
      <w:spacing w:before="100" w:beforeAutospacing="1" w:after="100" w:afterAutospacing="1"/>
      <w:textAlignment w:val="center"/>
    </w:pPr>
    <w:rPr>
      <w:sz w:val="20"/>
      <w:szCs w:val="20"/>
    </w:rPr>
  </w:style>
  <w:style w:type="paragraph" w:customStyle="1" w:styleId="xl161">
    <w:name w:val="xl161"/>
    <w:basedOn w:val="a"/>
    <w:rsid w:val="00CE1C79"/>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62">
    <w:name w:val="xl162"/>
    <w:basedOn w:val="a"/>
    <w:rsid w:val="00CE1C79"/>
    <w:pPr>
      <w:pBdr>
        <w:left w:val="single" w:sz="4" w:space="0" w:color="auto"/>
      </w:pBdr>
      <w:spacing w:before="100" w:beforeAutospacing="1" w:after="100" w:afterAutospacing="1"/>
      <w:textAlignment w:val="center"/>
    </w:pPr>
    <w:rPr>
      <w:sz w:val="20"/>
      <w:szCs w:val="20"/>
    </w:rPr>
  </w:style>
  <w:style w:type="paragraph" w:customStyle="1" w:styleId="xl163">
    <w:name w:val="xl163"/>
    <w:basedOn w:val="a"/>
    <w:rsid w:val="00CE1C79"/>
    <w:pPr>
      <w:spacing w:before="100" w:beforeAutospacing="1" w:after="100" w:afterAutospacing="1"/>
      <w:textAlignment w:val="center"/>
    </w:pPr>
    <w:rPr>
      <w:sz w:val="20"/>
      <w:szCs w:val="20"/>
    </w:rPr>
  </w:style>
  <w:style w:type="paragraph" w:customStyle="1" w:styleId="xl164">
    <w:name w:val="xl164"/>
    <w:basedOn w:val="a"/>
    <w:rsid w:val="00CE1C79"/>
    <w:pPr>
      <w:pBdr>
        <w:right w:val="single" w:sz="4" w:space="0" w:color="auto"/>
      </w:pBdr>
      <w:spacing w:before="100" w:beforeAutospacing="1" w:after="100" w:afterAutospacing="1"/>
      <w:textAlignment w:val="center"/>
    </w:pPr>
    <w:rPr>
      <w:sz w:val="20"/>
      <w:szCs w:val="20"/>
    </w:rPr>
  </w:style>
  <w:style w:type="paragraph" w:customStyle="1" w:styleId="xl165">
    <w:name w:val="xl165"/>
    <w:basedOn w:val="a"/>
    <w:rsid w:val="00CE1C79"/>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66">
    <w:name w:val="xl166"/>
    <w:basedOn w:val="a"/>
    <w:rsid w:val="00CE1C79"/>
    <w:pPr>
      <w:pBdr>
        <w:bottom w:val="single" w:sz="4" w:space="0" w:color="auto"/>
      </w:pBdr>
      <w:spacing w:before="100" w:beforeAutospacing="1" w:after="100" w:afterAutospacing="1"/>
      <w:textAlignment w:val="center"/>
    </w:pPr>
    <w:rPr>
      <w:sz w:val="20"/>
      <w:szCs w:val="20"/>
    </w:rPr>
  </w:style>
  <w:style w:type="paragraph" w:customStyle="1" w:styleId="xl167">
    <w:name w:val="xl167"/>
    <w:basedOn w:val="a"/>
    <w:rsid w:val="00CE1C79"/>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68">
    <w:name w:val="xl168"/>
    <w:basedOn w:val="a"/>
    <w:rsid w:val="00CE1C79"/>
    <w:pPr>
      <w:pBdr>
        <w:top w:val="single" w:sz="4" w:space="0" w:color="auto"/>
        <w:left w:val="single" w:sz="4" w:space="0" w:color="auto"/>
      </w:pBdr>
      <w:spacing w:before="100" w:beforeAutospacing="1" w:after="100" w:afterAutospacing="1"/>
      <w:textAlignment w:val="center"/>
    </w:pPr>
    <w:rPr>
      <w:i/>
      <w:iCs/>
      <w:sz w:val="20"/>
      <w:szCs w:val="20"/>
    </w:rPr>
  </w:style>
  <w:style w:type="paragraph" w:customStyle="1" w:styleId="xl169">
    <w:name w:val="xl169"/>
    <w:basedOn w:val="a"/>
    <w:rsid w:val="00CE1C79"/>
    <w:pPr>
      <w:pBdr>
        <w:top w:val="single" w:sz="4" w:space="0" w:color="auto"/>
      </w:pBdr>
      <w:spacing w:before="100" w:beforeAutospacing="1" w:after="100" w:afterAutospacing="1"/>
      <w:textAlignment w:val="center"/>
    </w:pPr>
    <w:rPr>
      <w:i/>
      <w:iCs/>
      <w:sz w:val="20"/>
      <w:szCs w:val="20"/>
    </w:rPr>
  </w:style>
  <w:style w:type="paragraph" w:customStyle="1" w:styleId="xl170">
    <w:name w:val="xl170"/>
    <w:basedOn w:val="a"/>
    <w:rsid w:val="00CE1C79"/>
    <w:pPr>
      <w:pBdr>
        <w:top w:val="single" w:sz="4" w:space="0" w:color="auto"/>
        <w:right w:val="single" w:sz="4" w:space="0" w:color="auto"/>
      </w:pBdr>
      <w:spacing w:before="100" w:beforeAutospacing="1" w:after="100" w:afterAutospacing="1"/>
      <w:textAlignment w:val="center"/>
    </w:pPr>
    <w:rPr>
      <w:i/>
      <w:iCs/>
      <w:sz w:val="20"/>
      <w:szCs w:val="20"/>
    </w:rPr>
  </w:style>
  <w:style w:type="paragraph" w:customStyle="1" w:styleId="xl171">
    <w:name w:val="xl171"/>
    <w:basedOn w:val="a"/>
    <w:rsid w:val="00CE1C79"/>
    <w:pPr>
      <w:pBdr>
        <w:left w:val="single" w:sz="4" w:space="0" w:color="auto"/>
        <w:bottom w:val="single" w:sz="4" w:space="0" w:color="auto"/>
      </w:pBdr>
      <w:spacing w:before="100" w:beforeAutospacing="1" w:after="100" w:afterAutospacing="1"/>
      <w:textAlignment w:val="center"/>
    </w:pPr>
    <w:rPr>
      <w:i/>
      <w:iCs/>
      <w:sz w:val="20"/>
      <w:szCs w:val="20"/>
    </w:rPr>
  </w:style>
  <w:style w:type="paragraph" w:customStyle="1" w:styleId="xl172">
    <w:name w:val="xl172"/>
    <w:basedOn w:val="a"/>
    <w:rsid w:val="00CE1C79"/>
    <w:pPr>
      <w:pBdr>
        <w:bottom w:val="single" w:sz="4" w:space="0" w:color="auto"/>
      </w:pBdr>
      <w:spacing w:before="100" w:beforeAutospacing="1" w:after="100" w:afterAutospacing="1"/>
      <w:textAlignment w:val="center"/>
    </w:pPr>
    <w:rPr>
      <w:i/>
      <w:iCs/>
      <w:sz w:val="20"/>
      <w:szCs w:val="20"/>
    </w:rPr>
  </w:style>
  <w:style w:type="paragraph" w:customStyle="1" w:styleId="xl173">
    <w:name w:val="xl173"/>
    <w:basedOn w:val="a"/>
    <w:rsid w:val="00CE1C79"/>
    <w:pPr>
      <w:pBdr>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174">
    <w:name w:val="xl174"/>
    <w:basedOn w:val="a"/>
    <w:rsid w:val="00CE1C79"/>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75">
    <w:name w:val="xl175"/>
    <w:basedOn w:val="a"/>
    <w:rsid w:val="00CE1C79"/>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76">
    <w:name w:val="xl176"/>
    <w:basedOn w:val="a"/>
    <w:rsid w:val="00CE1C79"/>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77">
    <w:name w:val="xl177"/>
    <w:basedOn w:val="a"/>
    <w:rsid w:val="00CE1C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character" w:styleId="ad">
    <w:name w:val="line number"/>
    <w:basedOn w:val="a0"/>
    <w:uiPriority w:val="99"/>
    <w:semiHidden/>
    <w:unhideWhenUsed/>
    <w:rsid w:val="00CE1C79"/>
  </w:style>
  <w:style w:type="paragraph" w:styleId="ae">
    <w:name w:val="header"/>
    <w:basedOn w:val="a"/>
    <w:link w:val="af"/>
    <w:uiPriority w:val="99"/>
    <w:unhideWhenUsed/>
    <w:rsid w:val="00CE1C79"/>
    <w:pPr>
      <w:tabs>
        <w:tab w:val="center" w:pos="4677"/>
        <w:tab w:val="right" w:pos="9355"/>
      </w:tabs>
    </w:pPr>
  </w:style>
  <w:style w:type="character" w:customStyle="1" w:styleId="af">
    <w:name w:val="Верхний колонтитул Знак"/>
    <w:basedOn w:val="a0"/>
    <w:link w:val="ae"/>
    <w:uiPriority w:val="99"/>
    <w:rsid w:val="00CE1C79"/>
    <w:rPr>
      <w:rFonts w:eastAsia="Times New Roman" w:cs="Times New Roman"/>
      <w:sz w:val="24"/>
      <w:szCs w:val="24"/>
      <w:lang w:eastAsia="ru-RU"/>
    </w:rPr>
  </w:style>
  <w:style w:type="paragraph" w:styleId="af0">
    <w:name w:val="footer"/>
    <w:basedOn w:val="a"/>
    <w:link w:val="af1"/>
    <w:uiPriority w:val="99"/>
    <w:unhideWhenUsed/>
    <w:rsid w:val="00CE1C79"/>
    <w:pPr>
      <w:tabs>
        <w:tab w:val="center" w:pos="4677"/>
        <w:tab w:val="right" w:pos="9355"/>
      </w:tabs>
    </w:pPr>
  </w:style>
  <w:style w:type="character" w:customStyle="1" w:styleId="af1">
    <w:name w:val="Нижний колонтитул Знак"/>
    <w:basedOn w:val="a0"/>
    <w:link w:val="af0"/>
    <w:uiPriority w:val="99"/>
    <w:rsid w:val="00CE1C79"/>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101</Pages>
  <Words>15423</Words>
  <Characters>87914</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ASU3</dc:creator>
  <cp:lastModifiedBy>ASU3</cp:lastModifiedBy>
  <cp:revision>1</cp:revision>
  <dcterms:created xsi:type="dcterms:W3CDTF">2020-02-17T07:51:00Z</dcterms:created>
  <dcterms:modified xsi:type="dcterms:W3CDTF">2020-02-17T07:52:00Z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Redacted 011</vt:lpwstr>
  </property>
</Properties>
</file>