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9" w:rsidRDefault="00D62109">
      <w:pPr>
        <w:jc w:val="center"/>
        <w:rPr>
          <w:b/>
          <w:bCs/>
          <w:sz w:val="32"/>
          <w:szCs w:val="32"/>
        </w:rPr>
      </w:pPr>
    </w:p>
    <w:p w:rsidR="00D62109" w:rsidRDefault="003027E5">
      <w:pPr>
        <w:jc w:val="center"/>
        <w:rPr>
          <w:b/>
          <w:bCs/>
          <w:color w:val="C9211E"/>
          <w:sz w:val="32"/>
          <w:szCs w:val="32"/>
        </w:rPr>
      </w:pPr>
      <w:r>
        <w:rPr>
          <w:b/>
          <w:bCs/>
          <w:color w:val="C9211E"/>
          <w:sz w:val="32"/>
          <w:szCs w:val="32"/>
        </w:rPr>
        <w:t>24 марта — «Всемирный день борьбы с туберкулёзом»</w:t>
      </w:r>
    </w:p>
    <w:p w:rsidR="00D62109" w:rsidRDefault="00D62109">
      <w:pPr>
        <w:jc w:val="center"/>
        <w:rPr>
          <w:b/>
          <w:bCs/>
          <w:sz w:val="32"/>
          <w:szCs w:val="32"/>
        </w:rPr>
      </w:pPr>
    </w:p>
    <w:p w:rsidR="00D62109" w:rsidRDefault="003027E5">
      <w:pPr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noProof/>
          <w:sz w:val="32"/>
          <w:szCs w:val="32"/>
          <w:highlight w:val="yellow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40005</wp:posOffset>
            </wp:positionV>
            <wp:extent cx="6069965" cy="36715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109" w:rsidRPr="003027E5" w:rsidRDefault="003027E5" w:rsidP="003027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27E5">
        <w:rPr>
          <w:rFonts w:ascii="Times New Roman" w:hAnsi="Times New Roman"/>
        </w:rPr>
        <w:t>Всемирный день борьбы с туберкулезом отмечается по решению Всемирной организации здравоохранения (ВОЗ) ежегодно</w:t>
      </w:r>
      <w:r w:rsidRPr="003027E5">
        <w:rPr>
          <w:rFonts w:ascii="Times New Roman" w:hAnsi="Times New Roman"/>
          <w:b/>
          <w:bCs/>
        </w:rPr>
        <w:t xml:space="preserve"> 24 марта </w:t>
      </w:r>
      <w:r w:rsidRPr="003027E5">
        <w:rPr>
          <w:rFonts w:ascii="Times New Roman" w:hAnsi="Times New Roman"/>
        </w:rPr>
        <w:t xml:space="preserve">— в день, когда в 1882 году немецкий микробиолог Роберт Кох объявил об открытии </w:t>
      </w:r>
      <w:r w:rsidRPr="003027E5">
        <w:rPr>
          <w:rFonts w:ascii="Times New Roman" w:hAnsi="Times New Roman"/>
          <w:b/>
          <w:bCs/>
        </w:rPr>
        <w:t xml:space="preserve">возбудителя туберкулеза, </w:t>
      </w:r>
      <w:r w:rsidRPr="003027E5">
        <w:rPr>
          <w:rFonts w:ascii="Times New Roman" w:hAnsi="Times New Roman"/>
        </w:rPr>
        <w:t>что сделало возможным дальнейший поиск средств диагностики и лечения этого заболевания.</w:t>
      </w:r>
    </w:p>
    <w:p w:rsidR="00D62109" w:rsidRPr="003027E5" w:rsidRDefault="003027E5" w:rsidP="003027E5">
      <w:pPr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 xml:space="preserve">Дата является фиксированной и </w:t>
      </w:r>
      <w:proofErr w:type="gramStart"/>
      <w:r w:rsidRPr="003027E5">
        <w:rPr>
          <w:rFonts w:ascii="Times New Roman" w:hAnsi="Times New Roman"/>
        </w:rPr>
        <w:t>несёт важную роль</w:t>
      </w:r>
      <w:proofErr w:type="gramEnd"/>
      <w:r w:rsidRPr="003027E5">
        <w:rPr>
          <w:rFonts w:ascii="Times New Roman" w:hAnsi="Times New Roman"/>
        </w:rPr>
        <w:t xml:space="preserve"> в осведомлении </w:t>
      </w:r>
      <w:r w:rsidRPr="003027E5">
        <w:rPr>
          <w:rFonts w:ascii="Times New Roman" w:hAnsi="Times New Roman"/>
        </w:rPr>
        <w:t>общества о серьезности заболевания и необходимости борьбы с ним.</w:t>
      </w:r>
    </w:p>
    <w:p w:rsidR="00D62109" w:rsidRPr="003027E5" w:rsidRDefault="003027E5" w:rsidP="003027E5">
      <w:pPr>
        <w:pStyle w:val="a1"/>
        <w:spacing w:after="0"/>
        <w:jc w:val="both"/>
      </w:pPr>
      <w:r>
        <w:rPr>
          <w:rFonts w:ascii="Times New Roman" w:hAnsi="Times New Roman"/>
          <w:b/>
          <w:bCs/>
        </w:rPr>
        <w:t xml:space="preserve">     </w:t>
      </w:r>
      <w:r w:rsidRPr="003027E5">
        <w:rPr>
          <w:rFonts w:ascii="Times New Roman" w:hAnsi="Times New Roman"/>
          <w:b/>
          <w:bCs/>
        </w:rPr>
        <w:t xml:space="preserve">В 2022 г. </w:t>
      </w:r>
      <w:r w:rsidRPr="003027E5">
        <w:rPr>
          <w:rFonts w:ascii="Times New Roman" w:hAnsi="Times New Roman"/>
        </w:rPr>
        <w:t xml:space="preserve">Всемирный день борьбы с туберкулезом будет отмечаться под лозунгом </w:t>
      </w:r>
      <w:r w:rsidRPr="003027E5">
        <w:rPr>
          <w:rStyle w:val="a6"/>
          <w:rFonts w:ascii="Times New Roman" w:hAnsi="Times New Roman"/>
        </w:rPr>
        <w:t>«Мобилизуем ресурсы для борьбы с туберкулезом. Спасем жизни!»</w:t>
      </w:r>
      <w:r w:rsidRPr="003027E5">
        <w:rPr>
          <w:rFonts w:ascii="Times New Roman" w:hAnsi="Times New Roman"/>
        </w:rPr>
        <w:t>, который говорит о настоятельной необходимости влож</w:t>
      </w:r>
      <w:r w:rsidRPr="003027E5">
        <w:rPr>
          <w:rFonts w:ascii="Times New Roman" w:hAnsi="Times New Roman"/>
        </w:rPr>
        <w:t>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>Мобилизация рес</w:t>
      </w:r>
      <w:r w:rsidRPr="003027E5">
        <w:rPr>
          <w:rFonts w:ascii="Times New Roman" w:hAnsi="Times New Roman"/>
        </w:rPr>
        <w:t>урсов позволит спасти миллионы жизней и ускорить ликвидацию эпидемии туберкулеза.</w:t>
      </w:r>
    </w:p>
    <w:p w:rsidR="00D62109" w:rsidRPr="003027E5" w:rsidRDefault="003027E5" w:rsidP="003027E5">
      <w:pPr>
        <w:pStyle w:val="a1"/>
        <w:spacing w:after="0"/>
        <w:jc w:val="both"/>
      </w:pPr>
      <w:r>
        <w:rPr>
          <w:rStyle w:val="a6"/>
          <w:rFonts w:ascii="Times New Roman" w:hAnsi="Times New Roman"/>
          <w:color w:val="000000"/>
        </w:rPr>
        <w:t xml:space="preserve">                                                      </w:t>
      </w:r>
      <w:r w:rsidRPr="003027E5">
        <w:rPr>
          <w:rStyle w:val="a6"/>
          <w:rFonts w:ascii="Times New Roman" w:hAnsi="Times New Roman"/>
          <w:color w:val="000000"/>
        </w:rPr>
        <w:t>Основные тезисы:</w:t>
      </w:r>
    </w:p>
    <w:p w:rsidR="00D62109" w:rsidRPr="003027E5" w:rsidRDefault="003027E5" w:rsidP="003027E5">
      <w:pPr>
        <w:pStyle w:val="a1"/>
        <w:spacing w:after="0"/>
        <w:jc w:val="both"/>
      </w:pPr>
      <w:r w:rsidRPr="003027E5">
        <w:rPr>
          <w:rStyle w:val="a6"/>
          <w:rFonts w:ascii="Times New Roman" w:hAnsi="Times New Roman"/>
          <w:color w:val="000000"/>
        </w:rPr>
        <w:t>- Неотложная мобилизация ресурсов в оказание поддержки, медицинской помощи и распространение информации крайне необходимы для победы в борьбе с туберкулезом.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  <w:b/>
          <w:bCs/>
        </w:rPr>
        <w:t xml:space="preserve">Это является особенно важной задачей в контексте пандемии COVID-19, поставившей под угрозу ход борьбы с туберкулезом, и позволит продвигаться к </w:t>
      </w:r>
      <w:r w:rsidRPr="003027E5">
        <w:rPr>
          <w:rFonts w:ascii="Times New Roman" w:hAnsi="Times New Roman"/>
          <w:b/>
          <w:bCs/>
          <w:u w:val="single"/>
        </w:rPr>
        <w:t>обеспечению равноправного доступа к профилактике и медицинской помощи</w:t>
      </w:r>
      <w:r w:rsidRPr="003027E5">
        <w:rPr>
          <w:rFonts w:ascii="Times New Roman" w:hAnsi="Times New Roman"/>
          <w:b/>
          <w:bCs/>
        </w:rPr>
        <w:t xml:space="preserve"> в </w:t>
      </w:r>
      <w:r w:rsidRPr="003027E5">
        <w:rPr>
          <w:rFonts w:ascii="Times New Roman" w:hAnsi="Times New Roman"/>
          <w:b/>
          <w:bCs/>
          <w:u w:val="single"/>
        </w:rPr>
        <w:t>соответствии со стремлением ВОЗ к дости</w:t>
      </w:r>
      <w:r w:rsidRPr="003027E5">
        <w:rPr>
          <w:rFonts w:ascii="Times New Roman" w:hAnsi="Times New Roman"/>
          <w:b/>
          <w:bCs/>
          <w:u w:val="single"/>
        </w:rPr>
        <w:t>жению всеобщего охвата услугами здравоохранения.</w:t>
      </w:r>
      <w:r w:rsidRPr="003027E5">
        <w:rPr>
          <w:rFonts w:ascii="Times New Roman" w:hAnsi="Times New Roman"/>
          <w:b/>
          <w:bCs/>
        </w:rPr>
        <w:t xml:space="preserve"> Мобилизация ресурсов для расширения диагностики, профилактики, лечения и ухода в связи с туберкулезом позволит спасти миллионы жизней.</w:t>
      </w:r>
    </w:p>
    <w:p w:rsidR="00D62109" w:rsidRPr="003027E5" w:rsidRDefault="003027E5" w:rsidP="003027E5">
      <w:pPr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  <w:b/>
          <w:bCs/>
        </w:rPr>
        <w:lastRenderedPageBreak/>
        <w:t>Туберкулез остается одной из самых смертоносных инфекций в мире.</w:t>
      </w:r>
      <w:r w:rsidRPr="003027E5">
        <w:rPr>
          <w:rFonts w:ascii="Times New Roman" w:hAnsi="Times New Roman"/>
        </w:rPr>
        <w:t xml:space="preserve"> Каждый </w:t>
      </w:r>
      <w:r w:rsidRPr="003027E5">
        <w:rPr>
          <w:rFonts w:ascii="Times New Roman" w:hAnsi="Times New Roman"/>
        </w:rPr>
        <w:t xml:space="preserve">день от туберкулеза умирает более </w:t>
      </w:r>
      <w:r w:rsidRPr="003027E5">
        <w:rPr>
          <w:rFonts w:ascii="Times New Roman" w:hAnsi="Times New Roman"/>
          <w:b/>
          <w:bCs/>
        </w:rPr>
        <w:t>4100</w:t>
      </w:r>
      <w:r w:rsidRPr="003027E5">
        <w:rPr>
          <w:rFonts w:ascii="Times New Roman" w:hAnsi="Times New Roman"/>
        </w:rPr>
        <w:t xml:space="preserve"> человек, и около </w:t>
      </w:r>
      <w:r w:rsidRPr="003027E5">
        <w:rPr>
          <w:rFonts w:ascii="Times New Roman" w:hAnsi="Times New Roman"/>
          <w:b/>
          <w:bCs/>
        </w:rPr>
        <w:t>28 000</w:t>
      </w:r>
      <w:r w:rsidRPr="003027E5">
        <w:rPr>
          <w:rFonts w:ascii="Times New Roman" w:hAnsi="Times New Roman"/>
        </w:rPr>
        <w:t xml:space="preserve"> человек заболевают этой поддающейся профилактике и излечимой болезнью. За период с 2000 г. глобальные усилия по борьбе с туберкулезом позволили спасти порядка </w:t>
      </w:r>
      <w:r w:rsidRPr="003027E5">
        <w:rPr>
          <w:rFonts w:ascii="Times New Roman" w:hAnsi="Times New Roman"/>
          <w:b/>
          <w:bCs/>
        </w:rPr>
        <w:t xml:space="preserve">66 </w:t>
      </w:r>
      <w:r w:rsidRPr="003027E5">
        <w:rPr>
          <w:rFonts w:ascii="Times New Roman" w:hAnsi="Times New Roman"/>
        </w:rPr>
        <w:t>миллионов жизней. Однако пандем</w:t>
      </w:r>
      <w:r w:rsidRPr="003027E5">
        <w:rPr>
          <w:rFonts w:ascii="Times New Roman" w:hAnsi="Times New Roman"/>
        </w:rPr>
        <w:t>ия COVID-19 перечеркнула успехи, достигнутые в борьбе с этим заболеванием. В 2020 г. впервые более чем за десять лет был отмечен рост числа случаев смерти от туберкулеза.</w:t>
      </w:r>
    </w:p>
    <w:p w:rsid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  <w:b/>
          <w:bCs/>
        </w:rPr>
        <w:t>В России</w:t>
      </w:r>
      <w:r w:rsidRPr="003027E5">
        <w:rPr>
          <w:rFonts w:ascii="Times New Roman" w:hAnsi="Times New Roman"/>
        </w:rPr>
        <w:t xml:space="preserve"> улучшилась эпидемиологическая ситуация по туберкулёзу. В 2021 году по сравне</w:t>
      </w:r>
      <w:r w:rsidRPr="003027E5">
        <w:rPr>
          <w:rFonts w:ascii="Times New Roman" w:hAnsi="Times New Roman"/>
        </w:rPr>
        <w:t>нию с 2019 годом показатель общей заболеваемости снизился на 25,2% (с 41,2 до 30,8 на 100 тыс. населения). Показатели заболеваемости туберкулёзом на 100 тыс. населения в 2020 году колеблются от 19,5 (Центральный ФО) до 85,7 (Республика Тыва) и 126,2 (Чукот</w:t>
      </w:r>
      <w:r w:rsidRPr="003027E5">
        <w:rPr>
          <w:rFonts w:ascii="Times New Roman" w:hAnsi="Times New Roman"/>
        </w:rPr>
        <w:t>ский АО).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027E5">
        <w:rPr>
          <w:rFonts w:ascii="Times New Roman" w:hAnsi="Times New Roman"/>
          <w:b/>
          <w:bCs/>
        </w:rPr>
        <w:t xml:space="preserve">Республика Калмыкия </w:t>
      </w:r>
      <w:r w:rsidRPr="003027E5">
        <w:rPr>
          <w:rFonts w:ascii="Times New Roman" w:hAnsi="Times New Roman"/>
        </w:rPr>
        <w:t xml:space="preserve">относится к регионам с напряжённой эпидемиологической ситуацией и среди постоянного населения 85 субъектов РФ занимает в 2020 году 62 ранговое место. Региональный показатель заболеваемости туберкулёзом в Республике Калмыкия в </w:t>
      </w:r>
      <w:r w:rsidRPr="003027E5">
        <w:rPr>
          <w:rFonts w:ascii="Times New Roman" w:hAnsi="Times New Roman"/>
        </w:rPr>
        <w:t xml:space="preserve">2021 году снизился по сравнению с 2019 годом на 6,1% (с 55,3 до 51,9 на 100 тыс. населения), но </w:t>
      </w:r>
      <w:proofErr w:type="gramStart"/>
      <w:r w:rsidRPr="003027E5">
        <w:rPr>
          <w:rFonts w:ascii="Times New Roman" w:hAnsi="Times New Roman"/>
        </w:rPr>
        <w:t>в</w:t>
      </w:r>
      <w:proofErr w:type="gramEnd"/>
      <w:r w:rsidRPr="003027E5">
        <w:rPr>
          <w:rFonts w:ascii="Times New Roman" w:hAnsi="Times New Roman"/>
        </w:rPr>
        <w:t xml:space="preserve"> 1,8 </w:t>
      </w:r>
      <w:proofErr w:type="gramStart"/>
      <w:r w:rsidRPr="003027E5">
        <w:rPr>
          <w:rFonts w:ascii="Times New Roman" w:hAnsi="Times New Roman"/>
        </w:rPr>
        <w:t>раза</w:t>
      </w:r>
      <w:proofErr w:type="gramEnd"/>
      <w:r w:rsidRPr="003027E5">
        <w:rPr>
          <w:rFonts w:ascii="Times New Roman" w:hAnsi="Times New Roman"/>
        </w:rPr>
        <w:t xml:space="preserve"> превышает показатель РФ (по РФ — 30,8 в 2021 году).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 xml:space="preserve">Заболеваемость туберкулёзом среди постоянного населения незначительно увеличилась по сравнению с </w:t>
      </w:r>
      <w:r w:rsidRPr="003027E5">
        <w:rPr>
          <w:rFonts w:ascii="Times New Roman" w:hAnsi="Times New Roman"/>
        </w:rPr>
        <w:t xml:space="preserve">2019 годом — на 0,2% (с 49,5 до 49,6 на 100 тыс. населения в 2021 году) и </w:t>
      </w:r>
      <w:proofErr w:type="gramStart"/>
      <w:r w:rsidRPr="003027E5">
        <w:rPr>
          <w:rFonts w:ascii="Times New Roman" w:hAnsi="Times New Roman"/>
        </w:rPr>
        <w:t>на</w:t>
      </w:r>
      <w:proofErr w:type="gramEnd"/>
      <w:r w:rsidRPr="003027E5">
        <w:rPr>
          <w:rFonts w:ascii="Times New Roman" w:hAnsi="Times New Roman"/>
        </w:rPr>
        <w:t xml:space="preserve"> 19,0% по сравнению 2020 годом.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</w:t>
      </w:r>
      <w:r w:rsidRPr="003027E5">
        <w:rPr>
          <w:rFonts w:ascii="Times New Roman" w:hAnsi="Times New Roman"/>
          <w:b/>
          <w:bCs/>
        </w:rPr>
        <w:t xml:space="preserve">Российская Федерация входит в чисто семи стран, которые добились значительных успехов в борьбе с туберкулеза. </w:t>
      </w:r>
      <w:r w:rsidRPr="003027E5">
        <w:rPr>
          <w:rFonts w:ascii="Times New Roman" w:hAnsi="Times New Roman"/>
        </w:rPr>
        <w:t xml:space="preserve">Это проходит на фоне повышения охвата </w:t>
      </w:r>
      <w:r w:rsidRPr="003027E5">
        <w:rPr>
          <w:rFonts w:ascii="Times New Roman" w:hAnsi="Times New Roman"/>
        </w:rPr>
        <w:t xml:space="preserve">населения профилактическими осмотрами, внедрения современных методов диагностики, клинических рекомендаций, использования международного опыта. 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Pr="003027E5">
        <w:rPr>
          <w:rFonts w:ascii="Times New Roman" w:hAnsi="Times New Roman"/>
          <w:b/>
          <w:bCs/>
        </w:rPr>
        <w:t xml:space="preserve">В Республике Калмыкии </w:t>
      </w:r>
      <w:r w:rsidRPr="003027E5">
        <w:rPr>
          <w:rFonts w:ascii="Times New Roman" w:hAnsi="Times New Roman"/>
        </w:rPr>
        <w:t>охват</w:t>
      </w:r>
      <w:r w:rsidRPr="003027E5">
        <w:rPr>
          <w:rFonts w:ascii="Times New Roman" w:hAnsi="Times New Roman"/>
          <w:b/>
          <w:bCs/>
        </w:rPr>
        <w:t xml:space="preserve"> </w:t>
      </w:r>
      <w:r w:rsidRPr="003027E5">
        <w:rPr>
          <w:rFonts w:ascii="Times New Roman" w:hAnsi="Times New Roman"/>
        </w:rPr>
        <w:t>профилактическими осмотрами всеми методами на туберкулёз составил в 2021 году — 70,</w:t>
      </w:r>
      <w:r w:rsidRPr="003027E5">
        <w:rPr>
          <w:rFonts w:ascii="Times New Roman" w:hAnsi="Times New Roman"/>
        </w:rPr>
        <w:t xml:space="preserve">4%, детей — 84%. Доля привитых вакциной БЦЖ в роддомах республики — 90,7% (РФ в 2020 году — 80,4%). 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Pr="003027E5">
        <w:rPr>
          <w:rFonts w:ascii="Times New Roman" w:hAnsi="Times New Roman"/>
          <w:b/>
          <w:bCs/>
        </w:rPr>
        <w:t xml:space="preserve">Туберкулез </w:t>
      </w:r>
      <w:r w:rsidRPr="003027E5">
        <w:rPr>
          <w:rFonts w:ascii="Times New Roman" w:hAnsi="Times New Roman"/>
        </w:rPr>
        <w:t>– инфекционное заболевание, вызванное микобактериями. В основном наблюдается поражение легких, реже можно встретить поражение костной ткани, сус</w:t>
      </w:r>
      <w:r w:rsidRPr="003027E5">
        <w:rPr>
          <w:rFonts w:ascii="Times New Roman" w:hAnsi="Times New Roman"/>
        </w:rPr>
        <w:t>тавов, кожи, мочеполовых органов, глаз. Болезнь появилась очень давно и была крайне распространена.</w:t>
      </w:r>
      <w:r>
        <w:rPr>
          <w:rFonts w:ascii="Times New Roman" w:hAnsi="Times New Roman"/>
        </w:rPr>
        <w:t xml:space="preserve"> </w:t>
      </w:r>
      <w:r w:rsidRPr="003027E5">
        <w:rPr>
          <w:rFonts w:ascii="Times New Roman" w:hAnsi="Times New Roman"/>
          <w:b/>
          <w:bCs/>
        </w:rPr>
        <w:t xml:space="preserve">Передается </w:t>
      </w:r>
      <w:r w:rsidRPr="003027E5">
        <w:rPr>
          <w:rFonts w:ascii="Times New Roman" w:hAnsi="Times New Roman"/>
        </w:rPr>
        <w:t>он в основном воздушно-капельным путем, но есть вероятность заразиться через вещи больного, через пищу (молоко больного животного, яйца).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  <w:b/>
          <w:bCs/>
        </w:rPr>
        <w:t>К групп</w:t>
      </w:r>
      <w:r w:rsidRPr="003027E5">
        <w:rPr>
          <w:rFonts w:ascii="Times New Roman" w:hAnsi="Times New Roman"/>
          <w:b/>
          <w:bCs/>
        </w:rPr>
        <w:t>е риска</w:t>
      </w:r>
      <w:r w:rsidRPr="003027E5">
        <w:rPr>
          <w:rFonts w:ascii="Times New Roman" w:hAnsi="Times New Roman"/>
        </w:rPr>
        <w:t xml:space="preserve"> относятся маленькие дети, пожилые, больные СПИД и ВИЧ-инфекцией.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  <w:b/>
          <w:bCs/>
        </w:rPr>
        <w:t xml:space="preserve">Бактерия туберкулеза выживает </w:t>
      </w:r>
      <w:r w:rsidRPr="003027E5">
        <w:rPr>
          <w:rFonts w:ascii="Times New Roman" w:hAnsi="Times New Roman"/>
        </w:rPr>
        <w:t>и в снегу, и в земле, ей не страшны воздействия спирта и кислот. В жидкой среде она остается жизнеспособной до полугода, в высохшем состоянии также может</w:t>
      </w:r>
      <w:r w:rsidRPr="003027E5">
        <w:rPr>
          <w:rFonts w:ascii="Times New Roman" w:hAnsi="Times New Roman"/>
        </w:rPr>
        <w:t xml:space="preserve"> выживать несколько месяцев, ожидая попадания в более благоприятную среду. Погибают такие бактерии от воздействия высоких температур и от контакта с хлорсодержащими веществами. 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  <w:b/>
          <w:bCs/>
        </w:rPr>
      </w:pPr>
      <w:r w:rsidRPr="003027E5">
        <w:rPr>
          <w:rFonts w:ascii="Times New Roman" w:hAnsi="Times New Roman"/>
          <w:b/>
          <w:bCs/>
        </w:rPr>
        <w:t xml:space="preserve">Пять </w:t>
      </w:r>
      <w:proofErr w:type="gramStart"/>
      <w:r w:rsidRPr="003027E5">
        <w:rPr>
          <w:rFonts w:ascii="Times New Roman" w:hAnsi="Times New Roman"/>
          <w:b/>
          <w:bCs/>
        </w:rPr>
        <w:t>фактов о туберкулезе</w:t>
      </w:r>
      <w:proofErr w:type="gramEnd"/>
    </w:p>
    <w:p w:rsidR="00D62109" w:rsidRPr="003027E5" w:rsidRDefault="003027E5" w:rsidP="003027E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>Туберкулез – одна из десяти основных причин смерти в</w:t>
      </w:r>
      <w:r w:rsidRPr="003027E5">
        <w:rPr>
          <w:rFonts w:ascii="Times New Roman" w:hAnsi="Times New Roman"/>
        </w:rPr>
        <w:t xml:space="preserve"> мире.</w:t>
      </w:r>
    </w:p>
    <w:p w:rsidR="00D62109" w:rsidRPr="003027E5" w:rsidRDefault="003027E5" w:rsidP="003027E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>По данным ВОЗ примерно одна треть мирового населения инфицирована бактерией туберкулеза, но заболевает только небольшая доля этих людей.</w:t>
      </w:r>
    </w:p>
    <w:p w:rsidR="00D62109" w:rsidRPr="003027E5" w:rsidRDefault="003027E5" w:rsidP="003027E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>За многие годы микобактерия Коха научилась эволюционировать и на сегодняшний день встречается туберкулез, устойч</w:t>
      </w:r>
      <w:r w:rsidRPr="003027E5">
        <w:rPr>
          <w:rFonts w:ascii="Times New Roman" w:hAnsi="Times New Roman"/>
        </w:rPr>
        <w:t>ивый к большинству лекарственных препаратов.</w:t>
      </w:r>
    </w:p>
    <w:p w:rsidR="00D62109" w:rsidRPr="003027E5" w:rsidRDefault="003027E5" w:rsidP="003027E5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>Этот недуг уничтожается очень сложно и долго. Требуется принимать несколько лекарственных препаратов одновременно в течение полугода, а в некоторых случаях и до двух лет. Зачастую требуется хирургическое вмешате</w:t>
      </w:r>
      <w:r w:rsidRPr="003027E5">
        <w:rPr>
          <w:rFonts w:ascii="Times New Roman" w:hAnsi="Times New Roman"/>
        </w:rPr>
        <w:t>льство.</w:t>
      </w:r>
    </w:p>
    <w:p w:rsidR="00D62109" w:rsidRPr="003027E5" w:rsidRDefault="00D62109" w:rsidP="003027E5">
      <w:pPr>
        <w:pStyle w:val="a1"/>
        <w:spacing w:after="0"/>
        <w:ind w:left="707"/>
        <w:jc w:val="both"/>
        <w:rPr>
          <w:rFonts w:ascii="Times New Roman" w:hAnsi="Times New Roman"/>
        </w:rPr>
      </w:pPr>
    </w:p>
    <w:p w:rsidR="00D62109" w:rsidRPr="003027E5" w:rsidRDefault="00D62109" w:rsidP="003027E5">
      <w:pPr>
        <w:pStyle w:val="a1"/>
        <w:spacing w:after="0"/>
        <w:jc w:val="both"/>
        <w:rPr>
          <w:rFonts w:ascii="Times New Roman" w:hAnsi="Times New Roman"/>
        </w:rPr>
      </w:pP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3027E5">
        <w:rPr>
          <w:rFonts w:ascii="Times New Roman" w:hAnsi="Times New Roman"/>
          <w:b/>
          <w:bCs/>
          <w:color w:val="000000"/>
        </w:rPr>
        <w:t>- Во время пандемии COVID-19 необходимо поддерживать объем основных противотуберкулезных услуг для сохранения успехов, достигнутых в борьбе с туберкулёзом.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 xml:space="preserve">Необходимо принять </w:t>
      </w:r>
      <w:r w:rsidRPr="003027E5">
        <w:rPr>
          <w:rFonts w:ascii="Times New Roman" w:hAnsi="Times New Roman"/>
          <w:u w:val="single"/>
        </w:rPr>
        <w:t>все меры для обеспечения непрерывного оказания услуг людям, нуждающимся</w:t>
      </w:r>
      <w:r w:rsidRPr="003027E5">
        <w:rPr>
          <w:rFonts w:ascii="Times New Roman" w:hAnsi="Times New Roman"/>
          <w:u w:val="single"/>
        </w:rPr>
        <w:t xml:space="preserve"> в профилактической и </w:t>
      </w:r>
      <w:proofErr w:type="spellStart"/>
      <w:r w:rsidRPr="003027E5">
        <w:rPr>
          <w:rFonts w:ascii="Times New Roman" w:hAnsi="Times New Roman"/>
          <w:u w:val="single"/>
        </w:rPr>
        <w:t>куративной</w:t>
      </w:r>
      <w:proofErr w:type="spellEnd"/>
      <w:r w:rsidRPr="003027E5">
        <w:rPr>
          <w:rFonts w:ascii="Times New Roman" w:hAnsi="Times New Roman"/>
          <w:u w:val="single"/>
        </w:rPr>
        <w:t xml:space="preserve"> терапии туберкулеза.</w:t>
      </w:r>
      <w:r w:rsidRPr="003027E5">
        <w:rPr>
          <w:rFonts w:ascii="Times New Roman" w:hAnsi="Times New Roman"/>
        </w:rPr>
        <w:t xml:space="preserve"> Профилактика, диагностика, лечение и уход больных с туберкулезом, в том числе с использованием цифровых технологий, должно обеспечиваться параллельно с мерами реагирования на пандемию COVID-19.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  <w:b/>
          <w:bCs/>
        </w:rPr>
      </w:pPr>
      <w:r w:rsidRPr="003027E5">
        <w:rPr>
          <w:rFonts w:ascii="Times New Roman" w:hAnsi="Times New Roman"/>
          <w:b/>
          <w:bCs/>
        </w:rPr>
        <w:t>- Борьба</w:t>
      </w:r>
      <w:r w:rsidRPr="003027E5">
        <w:rPr>
          <w:rFonts w:ascii="Times New Roman" w:hAnsi="Times New Roman"/>
          <w:b/>
          <w:bCs/>
        </w:rPr>
        <w:t xml:space="preserve"> с неравенством в области здравоохранения в интересах обеспечения здоровья для всех.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 xml:space="preserve">Пандемия COVID-19 привлекла внимание к проблеме острого </w:t>
      </w:r>
      <w:proofErr w:type="gramStart"/>
      <w:r w:rsidRPr="003027E5">
        <w:rPr>
          <w:rFonts w:ascii="Times New Roman" w:hAnsi="Times New Roman"/>
        </w:rPr>
        <w:t>неравенства</w:t>
      </w:r>
      <w:proofErr w:type="gramEnd"/>
      <w:r w:rsidRPr="003027E5">
        <w:rPr>
          <w:rFonts w:ascii="Times New Roman" w:hAnsi="Times New Roman"/>
        </w:rPr>
        <w:t xml:space="preserve"> как между странами, так и внутри стран. Люди с туберкулезом часто являются представителями наиболее уяз</w:t>
      </w:r>
      <w:r w:rsidRPr="003027E5">
        <w:rPr>
          <w:rFonts w:ascii="Times New Roman" w:hAnsi="Times New Roman"/>
        </w:rPr>
        <w:t>вимых групп населения, которые сталкиваются с барьерами в доступе к медицинской помощи. ВОЗ призывает к принятию мер на глобальном уровне для устранения неравенства в сфере здравоохранения, с которыми сталкиваются люди с туберкулезом и другими заболеваниям</w:t>
      </w:r>
      <w:r w:rsidRPr="003027E5">
        <w:rPr>
          <w:rFonts w:ascii="Times New Roman" w:hAnsi="Times New Roman"/>
        </w:rPr>
        <w:t>и.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  <w:b/>
          <w:bCs/>
        </w:rPr>
      </w:pPr>
      <w:r w:rsidRPr="003027E5">
        <w:rPr>
          <w:rFonts w:ascii="Times New Roman" w:hAnsi="Times New Roman"/>
          <w:b/>
          <w:bCs/>
        </w:rPr>
        <w:t>- Ликвидация туберкулеза требует координированных действий во всех секторах.</w:t>
      </w: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</w:rPr>
        <w:t xml:space="preserve">Для предоставления необходимых услуг, оказания поддержки и создания безопасных условий в нужном месте и в нужное время свой вклад в ликвидацию туберкулеза может внести каждый: </w:t>
      </w:r>
      <w:r w:rsidRPr="003027E5">
        <w:rPr>
          <w:rFonts w:ascii="Times New Roman" w:hAnsi="Times New Roman"/>
        </w:rPr>
        <w:t>граждане, местные сообщества, предприятия, правительства, гражданское общество.</w:t>
      </w:r>
    </w:p>
    <w:p w:rsidR="00D62109" w:rsidRPr="003027E5" w:rsidRDefault="003027E5" w:rsidP="003027E5">
      <w:pPr>
        <w:pStyle w:val="a1"/>
        <w:spacing w:after="0"/>
        <w:jc w:val="both"/>
      </w:pPr>
      <w:r w:rsidRPr="003027E5">
        <w:rPr>
          <w:rFonts w:ascii="Times New Roman" w:hAnsi="Times New Roman"/>
          <w:b/>
          <w:bCs/>
        </w:rPr>
        <w:t>Россия</w:t>
      </w:r>
      <w:r w:rsidRPr="003027E5">
        <w:rPr>
          <w:rFonts w:ascii="Times New Roman" w:hAnsi="Times New Roman"/>
        </w:rPr>
        <w:t xml:space="preserve"> является одним из </w:t>
      </w:r>
      <w:hyperlink r:id="rId8" w:tgtFrame="_blank">
        <w:r w:rsidRPr="003027E5">
          <w:rPr>
            <w:rStyle w:val="-"/>
            <w:rFonts w:ascii="Times New Roman" w:hAnsi="Times New Roman"/>
          </w:rPr>
          <w:t>лидеров</w:t>
        </w:r>
      </w:hyperlink>
      <w:r w:rsidRPr="003027E5">
        <w:rPr>
          <w:rFonts w:ascii="Times New Roman" w:hAnsi="Times New Roman"/>
        </w:rPr>
        <w:t xml:space="preserve"> в организации борьбы с туберкулезом. Многие страны использу</w:t>
      </w:r>
      <w:r w:rsidRPr="003027E5">
        <w:rPr>
          <w:rFonts w:ascii="Times New Roman" w:hAnsi="Times New Roman"/>
        </w:rPr>
        <w:t>ют российские схемы диагностики и лечения этого заболевания.</w:t>
      </w:r>
    </w:p>
    <w:p w:rsidR="00D62109" w:rsidRPr="003027E5" w:rsidRDefault="00D62109" w:rsidP="003027E5">
      <w:pPr>
        <w:pStyle w:val="a1"/>
        <w:spacing w:after="0"/>
        <w:jc w:val="both"/>
        <w:rPr>
          <w:rFonts w:ascii="Times New Roman" w:hAnsi="Times New Roman"/>
        </w:rPr>
      </w:pPr>
    </w:p>
    <w:p w:rsidR="00D62109" w:rsidRPr="003027E5" w:rsidRDefault="003027E5" w:rsidP="003027E5">
      <w:pPr>
        <w:pStyle w:val="a1"/>
        <w:spacing w:after="0"/>
        <w:jc w:val="both"/>
        <w:rPr>
          <w:rFonts w:ascii="Times New Roman" w:hAnsi="Times New Roman"/>
        </w:rPr>
      </w:pPr>
      <w:r w:rsidRPr="003027E5">
        <w:rPr>
          <w:rFonts w:ascii="Times New Roman" w:hAnsi="Times New Roman"/>
          <w:b/>
          <w:bCs/>
        </w:rPr>
        <w:t>Тема Всемирного дня борьбы с туберкулезом прошлого - 2021 года – "Часы тикают"</w:t>
      </w:r>
      <w:r w:rsidRPr="003027E5">
        <w:rPr>
          <w:rFonts w:ascii="Times New Roman" w:hAnsi="Times New Roman"/>
        </w:rPr>
        <w:t xml:space="preserve"> – передает ощущение того, что у мира не хватает времени, чтобы выполнить обязательства по значительному снижению за</w:t>
      </w:r>
      <w:r w:rsidRPr="003027E5">
        <w:rPr>
          <w:rFonts w:ascii="Times New Roman" w:hAnsi="Times New Roman"/>
        </w:rPr>
        <w:t xml:space="preserve">болеваемости туберкулезом, взятые на себя мировыми лидерами. Это особенно важно в контексте пандемии COVID-19, которая поставила под угрозу прогресс в области борьбы с туберкулезом. </w:t>
      </w:r>
    </w:p>
    <w:p w:rsidR="00D62109" w:rsidRPr="003027E5" w:rsidRDefault="003027E5" w:rsidP="003027E5">
      <w:pPr>
        <w:pStyle w:val="a1"/>
        <w:spacing w:after="0"/>
        <w:jc w:val="both"/>
      </w:pPr>
      <w:r w:rsidRPr="003027E5">
        <w:rPr>
          <w:rFonts w:ascii="Times New Roman" w:hAnsi="Times New Roman"/>
        </w:rPr>
        <w:t xml:space="preserve">Согласно </w:t>
      </w:r>
      <w:hyperlink r:id="rId9" w:tgtFrame="_blank">
        <w:r w:rsidRPr="003027E5">
          <w:rPr>
            <w:rStyle w:val="-"/>
            <w:rFonts w:ascii="Times New Roman" w:hAnsi="Times New Roman"/>
          </w:rPr>
          <w:t>данным</w:t>
        </w:r>
      </w:hyperlink>
      <w:r w:rsidRPr="003027E5">
        <w:rPr>
          <w:rFonts w:ascii="Times New Roman" w:hAnsi="Times New Roman"/>
        </w:rPr>
        <w:t xml:space="preserve"> Минздрава, пациенты, перенесшие </w:t>
      </w:r>
      <w:proofErr w:type="spellStart"/>
      <w:r w:rsidRPr="003027E5">
        <w:rPr>
          <w:rFonts w:ascii="Times New Roman" w:hAnsi="Times New Roman"/>
        </w:rPr>
        <w:t>коронавирусную</w:t>
      </w:r>
      <w:proofErr w:type="spellEnd"/>
      <w:r w:rsidRPr="003027E5">
        <w:rPr>
          <w:rFonts w:ascii="Times New Roman" w:hAnsi="Times New Roman"/>
        </w:rPr>
        <w:t xml:space="preserve"> инфекцию, имеют повышенный риск развития туберкулеза, поэтому на </w:t>
      </w:r>
      <w:r w:rsidRPr="003027E5">
        <w:rPr>
          <w:rFonts w:ascii="Times New Roman" w:hAnsi="Times New Roman"/>
        </w:rPr>
        <w:t>начальном этапе ведения больного с подозрением на COVID-19 следует обследовать его и на туберкулез.</w:t>
      </w:r>
    </w:p>
    <w:p w:rsidR="00D62109" w:rsidRPr="003027E5" w:rsidRDefault="003027E5" w:rsidP="003027E5">
      <w:pPr>
        <w:jc w:val="both"/>
        <w:rPr>
          <w:rFonts w:ascii="Times New Roman" w:hAnsi="Times New Roman"/>
        </w:rPr>
      </w:pPr>
      <w:r w:rsidRPr="003027E5">
        <w:rPr>
          <w:rFonts w:ascii="Times New Roman" w:eastAsia="Times New Roman" w:hAnsi="Times New Roman" w:cs="Times New Roman"/>
          <w:b/>
          <w:bCs/>
        </w:rPr>
        <w:t>Лучшей</w:t>
      </w:r>
      <w:r w:rsidRPr="003027E5">
        <w:rPr>
          <w:rFonts w:ascii="Times New Roman" w:eastAsia="Times New Roman" w:hAnsi="Times New Roman" w:cs="Times New Roman"/>
        </w:rPr>
        <w:t xml:space="preserve"> </w:t>
      </w:r>
      <w:r w:rsidRPr="003027E5">
        <w:rPr>
          <w:rFonts w:ascii="Times New Roman" w:eastAsia="Times New Roman" w:hAnsi="Times New Roman" w:cs="Times New Roman"/>
          <w:b/>
          <w:bCs/>
        </w:rPr>
        <w:t>профилактик</w:t>
      </w:r>
      <w:r w:rsidRPr="003027E5">
        <w:rPr>
          <w:rFonts w:ascii="Times New Roman" w:eastAsia="Times New Roman" w:hAnsi="Times New Roman" w:cs="Times New Roman"/>
          <w:b/>
          <w:bCs/>
        </w:rPr>
        <w:t xml:space="preserve">ой туберкулёза </w:t>
      </w:r>
      <w:r w:rsidRPr="003027E5">
        <w:rPr>
          <w:rFonts w:ascii="Times New Roman" w:eastAsia="Times New Roman" w:hAnsi="Times New Roman" w:cs="Times New Roman"/>
        </w:rPr>
        <w:t>продолжает</w:t>
      </w:r>
      <w:r w:rsidRPr="003027E5">
        <w:rPr>
          <w:rFonts w:ascii="Times New Roman" w:eastAsia="Times New Roman" w:hAnsi="Times New Roman" w:cs="Times New Roman"/>
          <w:b/>
          <w:bCs/>
        </w:rPr>
        <w:t xml:space="preserve"> </w:t>
      </w:r>
      <w:r w:rsidRPr="003027E5">
        <w:rPr>
          <w:rFonts w:ascii="Times New Roman" w:eastAsia="Times New Roman" w:hAnsi="Times New Roman" w:cs="Times New Roman"/>
        </w:rPr>
        <w:t xml:space="preserve">являться ежегодное медицинское обследование и проведение </w:t>
      </w:r>
      <w:r w:rsidRPr="003027E5">
        <w:rPr>
          <w:rFonts w:ascii="Times New Roman" w:eastAsia="Times New Roman" w:hAnsi="Times New Roman" w:cs="Times New Roman"/>
          <w:b/>
          <w:bCs/>
        </w:rPr>
        <w:t>флюорографического обследования.</w:t>
      </w:r>
    </w:p>
    <w:p w:rsidR="00D62109" w:rsidRPr="003027E5" w:rsidRDefault="003027E5" w:rsidP="003027E5">
      <w:pPr>
        <w:jc w:val="both"/>
        <w:rPr>
          <w:rFonts w:ascii="Times New Roman" w:eastAsia="Times New Roman" w:hAnsi="Times New Roman" w:cs="Times New Roman"/>
        </w:rPr>
      </w:pPr>
      <w:r w:rsidRPr="003027E5">
        <w:rPr>
          <w:rFonts w:ascii="Times New Roman" w:eastAsia="Times New Roman" w:hAnsi="Times New Roman" w:cs="Times New Roman"/>
        </w:rPr>
        <w:t xml:space="preserve">Поддержание </w:t>
      </w:r>
      <w:r w:rsidRPr="003027E5">
        <w:rPr>
          <w:rFonts w:ascii="Times New Roman" w:eastAsia="Times New Roman" w:hAnsi="Times New Roman" w:cs="Times New Roman"/>
          <w:b/>
          <w:bCs/>
        </w:rPr>
        <w:t>здорового образа жизни,</w:t>
      </w:r>
      <w:r w:rsidRPr="003027E5">
        <w:rPr>
          <w:rFonts w:ascii="Times New Roman" w:eastAsia="Times New Roman" w:hAnsi="Times New Roman" w:cs="Times New Roman"/>
        </w:rPr>
        <w:t xml:space="preserve"> физическая активность, прогулки на свежем воздухе являются не менее важными составляющими в профилактике заболевания. </w:t>
      </w:r>
    </w:p>
    <w:p w:rsidR="00D62109" w:rsidRPr="003027E5" w:rsidRDefault="003027E5" w:rsidP="003027E5">
      <w:pPr>
        <w:jc w:val="both"/>
        <w:rPr>
          <w:rFonts w:ascii="Times New Roman" w:eastAsia="Times New Roman" w:hAnsi="Times New Roman" w:cs="Times New Roman"/>
        </w:rPr>
      </w:pPr>
      <w:r w:rsidRPr="003027E5">
        <w:rPr>
          <w:rFonts w:ascii="Times New Roman" w:eastAsia="Times New Roman" w:hAnsi="Times New Roman" w:cs="Times New Roman"/>
        </w:rPr>
        <w:t xml:space="preserve">Что касается детей, в качестве профилактических мер новорожденным принято ставить </w:t>
      </w:r>
      <w:r w:rsidRPr="003027E5">
        <w:rPr>
          <w:rFonts w:ascii="Times New Roman" w:eastAsia="Times New Roman" w:hAnsi="Times New Roman" w:cs="Times New Roman"/>
          <w:b/>
          <w:bCs/>
        </w:rPr>
        <w:t xml:space="preserve">прививку БЦЖ </w:t>
      </w:r>
      <w:r w:rsidRPr="003027E5">
        <w:rPr>
          <w:rFonts w:ascii="Times New Roman" w:eastAsia="Times New Roman" w:hAnsi="Times New Roman" w:cs="Times New Roman"/>
        </w:rPr>
        <w:t>при отсутствии противопоказаний, а в даль</w:t>
      </w:r>
      <w:r w:rsidRPr="003027E5">
        <w:rPr>
          <w:rFonts w:ascii="Times New Roman" w:eastAsia="Times New Roman" w:hAnsi="Times New Roman" w:cs="Times New Roman"/>
        </w:rPr>
        <w:t xml:space="preserve">нейшем ежегодно проводить реакцию Манту для выявления заболевания на раннем этапе. </w:t>
      </w:r>
    </w:p>
    <w:p w:rsidR="00D62109" w:rsidRPr="003027E5" w:rsidRDefault="00D62109" w:rsidP="003027E5">
      <w:pPr>
        <w:jc w:val="both"/>
        <w:rPr>
          <w:rFonts w:ascii="Times New Roman" w:eastAsia="Times New Roman" w:hAnsi="Times New Roman" w:cs="Times New Roman"/>
        </w:rPr>
      </w:pPr>
    </w:p>
    <w:p w:rsidR="00D62109" w:rsidRPr="003027E5" w:rsidRDefault="003027E5" w:rsidP="003027E5">
      <w:pPr>
        <w:pStyle w:val="a1"/>
        <w:spacing w:after="0"/>
        <w:jc w:val="center"/>
        <w:rPr>
          <w:rFonts w:ascii="Times New Roman" w:hAnsi="Times New Roman"/>
        </w:rPr>
      </w:pPr>
      <w:r w:rsidRPr="003027E5">
        <w:rPr>
          <w:rFonts w:ascii="Times New Roman" w:hAnsi="Times New Roman"/>
          <w:color w:val="000000"/>
        </w:rPr>
        <w:t xml:space="preserve">Региональный центр общественного здоровья и медицинской профилактики БУ </w:t>
      </w:r>
      <w:r w:rsidRPr="003027E5">
        <w:rPr>
          <w:rFonts w:ascii="Times New Roman" w:hAnsi="Times New Roman"/>
          <w:color w:val="000000"/>
        </w:rPr>
        <w:t>РК «РЦСВМП №2 «</w:t>
      </w:r>
      <w:proofErr w:type="spellStart"/>
      <w:r w:rsidRPr="003027E5">
        <w:rPr>
          <w:rFonts w:ascii="Times New Roman" w:hAnsi="Times New Roman"/>
          <w:color w:val="000000"/>
        </w:rPr>
        <w:t>Сулда</w:t>
      </w:r>
      <w:proofErr w:type="spellEnd"/>
      <w:r w:rsidRPr="003027E5">
        <w:rPr>
          <w:rFonts w:ascii="Times New Roman" w:hAnsi="Times New Roman"/>
          <w:color w:val="000000"/>
        </w:rPr>
        <w:t>»</w:t>
      </w:r>
    </w:p>
    <w:p w:rsidR="00D62109" w:rsidRPr="003027E5" w:rsidRDefault="00D62109" w:rsidP="003027E5">
      <w:pPr>
        <w:pStyle w:val="a1"/>
        <w:spacing w:after="0"/>
        <w:jc w:val="center"/>
        <w:rPr>
          <w:rFonts w:ascii="Times New Roman" w:hAnsi="Times New Roman"/>
          <w:color w:val="000000"/>
        </w:rPr>
      </w:pPr>
    </w:p>
    <w:p w:rsidR="00D62109" w:rsidRDefault="003027E5" w:rsidP="003027E5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Март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</w:t>
      </w:r>
    </w:p>
    <w:p w:rsidR="00D62109" w:rsidRDefault="00D62109" w:rsidP="003027E5">
      <w:pPr>
        <w:pStyle w:val="a1"/>
        <w:spacing w:after="0"/>
        <w:jc w:val="both"/>
        <w:rPr>
          <w:sz w:val="28"/>
          <w:szCs w:val="28"/>
        </w:rPr>
      </w:pPr>
    </w:p>
    <w:p w:rsidR="00D62109" w:rsidRDefault="00D62109" w:rsidP="003027E5">
      <w:pPr>
        <w:pStyle w:val="a1"/>
        <w:spacing w:after="0"/>
        <w:jc w:val="both"/>
      </w:pPr>
    </w:p>
    <w:p w:rsidR="00D62109" w:rsidRDefault="00D62109" w:rsidP="003027E5">
      <w:pPr>
        <w:pStyle w:val="a1"/>
        <w:spacing w:after="0"/>
        <w:jc w:val="both"/>
        <w:rPr>
          <w:sz w:val="28"/>
          <w:szCs w:val="28"/>
        </w:rPr>
      </w:pPr>
    </w:p>
    <w:p w:rsidR="00D62109" w:rsidRDefault="00D62109" w:rsidP="003027E5">
      <w:pPr>
        <w:pStyle w:val="a1"/>
        <w:spacing w:after="0"/>
        <w:jc w:val="both"/>
        <w:rPr>
          <w:sz w:val="28"/>
          <w:szCs w:val="28"/>
        </w:rPr>
      </w:pPr>
    </w:p>
    <w:p w:rsidR="00D62109" w:rsidRDefault="00D62109" w:rsidP="003027E5">
      <w:pPr>
        <w:pStyle w:val="a1"/>
        <w:spacing w:after="0"/>
        <w:jc w:val="both"/>
        <w:rPr>
          <w:sz w:val="28"/>
          <w:szCs w:val="28"/>
        </w:rPr>
      </w:pPr>
    </w:p>
    <w:p w:rsidR="00D62109" w:rsidRDefault="00D62109" w:rsidP="003027E5">
      <w:pPr>
        <w:pStyle w:val="a1"/>
        <w:spacing w:after="0"/>
        <w:jc w:val="both"/>
        <w:rPr>
          <w:sz w:val="28"/>
          <w:szCs w:val="28"/>
        </w:rPr>
      </w:pPr>
    </w:p>
    <w:p w:rsidR="00D62109" w:rsidRDefault="00D62109" w:rsidP="003027E5">
      <w:pPr>
        <w:jc w:val="both"/>
        <w:rPr>
          <w:b/>
          <w:bCs/>
          <w:sz w:val="28"/>
          <w:szCs w:val="28"/>
        </w:rPr>
      </w:pPr>
    </w:p>
    <w:p w:rsidR="00D62109" w:rsidRDefault="00D62109" w:rsidP="003027E5">
      <w:pPr>
        <w:jc w:val="both"/>
        <w:rPr>
          <w:b/>
          <w:bCs/>
          <w:sz w:val="32"/>
          <w:szCs w:val="32"/>
        </w:rPr>
      </w:pPr>
    </w:p>
    <w:p w:rsidR="00D62109" w:rsidRDefault="00D62109" w:rsidP="003027E5">
      <w:pPr>
        <w:jc w:val="both"/>
        <w:rPr>
          <w:b/>
          <w:bCs/>
          <w:sz w:val="32"/>
          <w:szCs w:val="32"/>
        </w:rPr>
      </w:pPr>
    </w:p>
    <w:p w:rsidR="00D62109" w:rsidRDefault="00D62109" w:rsidP="003027E5">
      <w:pPr>
        <w:jc w:val="both"/>
        <w:rPr>
          <w:b/>
          <w:bCs/>
          <w:sz w:val="32"/>
          <w:szCs w:val="32"/>
        </w:rPr>
      </w:pPr>
    </w:p>
    <w:p w:rsidR="00D62109" w:rsidRDefault="00D62109" w:rsidP="003027E5">
      <w:pPr>
        <w:jc w:val="both"/>
        <w:rPr>
          <w:b/>
          <w:bCs/>
          <w:sz w:val="32"/>
          <w:szCs w:val="32"/>
        </w:rPr>
      </w:pPr>
    </w:p>
    <w:p w:rsidR="00D62109" w:rsidRDefault="00D62109" w:rsidP="003027E5">
      <w:pPr>
        <w:jc w:val="both"/>
        <w:rPr>
          <w:b/>
          <w:bCs/>
          <w:sz w:val="32"/>
          <w:szCs w:val="32"/>
        </w:rPr>
      </w:pPr>
    </w:p>
    <w:p w:rsidR="00D62109" w:rsidRDefault="00D62109">
      <w:pPr>
        <w:pStyle w:val="2"/>
        <w:jc w:val="center"/>
        <w:rPr>
          <w:sz w:val="32"/>
          <w:szCs w:val="32"/>
        </w:rPr>
      </w:pPr>
    </w:p>
    <w:p w:rsidR="00D62109" w:rsidRDefault="00D62109">
      <w:pPr>
        <w:pStyle w:val="2"/>
        <w:jc w:val="center"/>
        <w:rPr>
          <w:sz w:val="32"/>
          <w:szCs w:val="32"/>
        </w:rPr>
      </w:pPr>
    </w:p>
    <w:p w:rsidR="00D62109" w:rsidRDefault="00D62109">
      <w:pPr>
        <w:pStyle w:val="2"/>
        <w:jc w:val="center"/>
        <w:rPr>
          <w:sz w:val="32"/>
          <w:szCs w:val="32"/>
        </w:rPr>
      </w:pPr>
    </w:p>
    <w:p w:rsidR="00D62109" w:rsidRDefault="00D62109">
      <w:pPr>
        <w:pStyle w:val="2"/>
        <w:jc w:val="center"/>
        <w:rPr>
          <w:sz w:val="32"/>
          <w:szCs w:val="32"/>
        </w:rPr>
      </w:pPr>
    </w:p>
    <w:p w:rsidR="00D62109" w:rsidRDefault="00D62109">
      <w:pPr>
        <w:pStyle w:val="2"/>
        <w:jc w:val="center"/>
        <w:rPr>
          <w:sz w:val="32"/>
          <w:szCs w:val="32"/>
        </w:rPr>
      </w:pPr>
    </w:p>
    <w:p w:rsidR="00D62109" w:rsidRDefault="00D62109">
      <w:pPr>
        <w:pStyle w:val="2"/>
        <w:jc w:val="center"/>
        <w:rPr>
          <w:sz w:val="32"/>
          <w:szCs w:val="32"/>
        </w:rPr>
      </w:pPr>
    </w:p>
    <w:p w:rsidR="00D62109" w:rsidRDefault="00D62109">
      <w:pPr>
        <w:pStyle w:val="2"/>
        <w:jc w:val="center"/>
      </w:pPr>
    </w:p>
    <w:p w:rsidR="00D62109" w:rsidRDefault="00D62109">
      <w:pPr>
        <w:jc w:val="center"/>
        <w:rPr>
          <w:b/>
          <w:bCs/>
          <w:sz w:val="32"/>
          <w:szCs w:val="32"/>
        </w:rPr>
      </w:pPr>
    </w:p>
    <w:sectPr w:rsidR="00D6210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6AB0"/>
    <w:multiLevelType w:val="multilevel"/>
    <w:tmpl w:val="6520FA3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0380315"/>
    <w:multiLevelType w:val="multilevel"/>
    <w:tmpl w:val="B16AB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62109"/>
    <w:rsid w:val="003027E5"/>
    <w:rsid w:val="00D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3027E5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3027E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sputnik.ria.ru/20200324/156905580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a.ru/20210208/koronavirus-15964347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BBB3-05D9-4E94-94A7-164B460D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19</cp:revision>
  <cp:lastPrinted>2022-03-23T06:33:00Z</cp:lastPrinted>
  <dcterms:created xsi:type="dcterms:W3CDTF">2022-03-11T15:34:00Z</dcterms:created>
  <dcterms:modified xsi:type="dcterms:W3CDTF">2022-03-23T06:33:00Z</dcterms:modified>
  <dc:language>ru-RU</dc:language>
</cp:coreProperties>
</file>