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93" w:rsidRDefault="002D5993" w:rsidP="002D5993">
      <w:r>
        <w:t xml:space="preserve">Памятка! ОСТРЫЙ ИНФАРКТ МИОКАРДА! </w:t>
      </w:r>
    </w:p>
    <w:p w:rsidR="002D5993" w:rsidRDefault="002D5993" w:rsidP="002D5993">
      <w:r>
        <w:t xml:space="preserve">КАК НЕ ДОПУСТИТЬ!  </w:t>
      </w:r>
    </w:p>
    <w:p w:rsidR="002D5993" w:rsidRDefault="002D5993" w:rsidP="002D5993">
      <w:r>
        <w:t>Т ИПИЧНЫЙ ПРИСТУП СТЕНОКАРДИИ</w:t>
      </w:r>
    </w:p>
    <w:p w:rsidR="002D5993" w:rsidRDefault="002D5993" w:rsidP="002D5993">
      <w:r>
        <w:t xml:space="preserve">- Боль (чувство тяжести, давления) за грудиной, в левой половине грудной клетки, «отдающая» в шею, нижнюю челюсть, зубы, плечи, руки. </w:t>
      </w:r>
    </w:p>
    <w:p w:rsidR="002D5993" w:rsidRDefault="002D5993" w:rsidP="002D5993">
      <w:r>
        <w:t>- Боль обычно исчезает через 2-3 минуты после прекращения нагрузки или приема нитроглицерина.   Продолжительность приступа 3-5 минут.</w:t>
      </w:r>
    </w:p>
    <w:p w:rsidR="002D5993" w:rsidRDefault="002D5993" w:rsidP="002D5993">
      <w:proofErr w:type="gramStart"/>
      <w:r>
        <w:t>Также  стенокардия</w:t>
      </w:r>
      <w:proofErr w:type="gramEnd"/>
      <w:r>
        <w:t xml:space="preserve"> может проявляться: болью в </w:t>
      </w:r>
      <w:proofErr w:type="spellStart"/>
      <w:r>
        <w:t>эпигастральной</w:t>
      </w:r>
      <w:proofErr w:type="spellEnd"/>
      <w:r>
        <w:t xml:space="preserve"> области, остро возникшими нарушениями пищеварения (тошнота, рвота), колющими болями в грудной клетке, выраженной или усиливающейся одышкой, чувством нехватки воздуха, выраженными сердцебиениями или ощущениями «кувыркания» сердца.</w:t>
      </w:r>
    </w:p>
    <w:p w:rsidR="002D5993" w:rsidRDefault="002D5993" w:rsidP="002D5993">
      <w:r>
        <w:t>ПЕРВАЯ ПОМОЩЬ ПРИ СТЕНОКАРДИИ</w:t>
      </w:r>
    </w:p>
    <w:p w:rsidR="002D5993" w:rsidRDefault="002D5993" w:rsidP="002D5993">
      <w:r>
        <w:t xml:space="preserve">ШАГ 1.  Прекратить физическую нагрузку, при возможности сесть и успокоиться.    </w:t>
      </w:r>
    </w:p>
    <w:p w:rsidR="002D5993" w:rsidRDefault="002D5993" w:rsidP="002D5993">
      <w:r>
        <w:t>ШАГ 2. Если артериальное давление повышено – немедленно снизить его (</w:t>
      </w:r>
      <w:proofErr w:type="spellStart"/>
      <w:r>
        <w:t>капотен</w:t>
      </w:r>
      <w:proofErr w:type="spellEnd"/>
      <w:r>
        <w:t xml:space="preserve"> 50 мг или   </w:t>
      </w:r>
      <w:proofErr w:type="spellStart"/>
      <w:r>
        <w:t>коринфар</w:t>
      </w:r>
      <w:proofErr w:type="spellEnd"/>
      <w:r>
        <w:t xml:space="preserve"> 10 мг-разжевать). </w:t>
      </w:r>
    </w:p>
    <w:p w:rsidR="002D5993" w:rsidRDefault="002D5993" w:rsidP="002D5993">
      <w:r>
        <w:t xml:space="preserve">ШАГ 3. Сразу же принять одну таблетку нитроглицерина под язык или 1-2 дозы </w:t>
      </w:r>
      <w:proofErr w:type="spellStart"/>
      <w:r>
        <w:t>нитроминта</w:t>
      </w:r>
      <w:proofErr w:type="spellEnd"/>
      <w:r>
        <w:t xml:space="preserve">-спрея. Ждать 10 минут. </w:t>
      </w:r>
    </w:p>
    <w:p w:rsidR="002D5993" w:rsidRDefault="002D5993" w:rsidP="002D5993">
      <w:r>
        <w:t xml:space="preserve">ШАГ 4. Если боль не снимается, повторить </w:t>
      </w:r>
      <w:proofErr w:type="gramStart"/>
      <w:r>
        <w:t>прием  нитроглицерина</w:t>
      </w:r>
      <w:proofErr w:type="gramEnd"/>
      <w:r>
        <w:t xml:space="preserve">. Ждать 10 минут. </w:t>
      </w:r>
    </w:p>
    <w:p w:rsidR="002D5993" w:rsidRDefault="002D5993" w:rsidP="002D5993">
      <w:r>
        <w:t xml:space="preserve">ШАГ 5. Если боль не снимается после повторного приема нитроглицерина вызвать скорую помощь (не позднее, чем через 25 минут от </w:t>
      </w:r>
      <w:proofErr w:type="gramStart"/>
      <w:r>
        <w:t>начала  появления</w:t>
      </w:r>
      <w:proofErr w:type="gramEnd"/>
      <w:r>
        <w:t xml:space="preserve"> боли). Затем разжевать 1 таблетку обычного аспирина (0,5г). </w:t>
      </w:r>
    </w:p>
    <w:p w:rsidR="002D5993" w:rsidRDefault="002D5993" w:rsidP="002D5993">
      <w:r>
        <w:t>Повторять прием нитроглицерина можно не более 2-х раз с интервалом 10 минут. Если такая боль возникла у Вас впервые, необходимо обязательно обратиться к лечащему врачу, который назначит необходимое обследование и лечение.  Если диагноз ишемической болезни сердца уже установлен, то очень важно не пропустить момент учащения приступов стенокардии, увеличения их продолжительности, появления затяжных болей в покое - это является серьезным признаком и требует обязательной госпитализации!</w:t>
      </w:r>
    </w:p>
    <w:p w:rsidR="002D5993" w:rsidRDefault="002D5993" w:rsidP="002D5993">
      <w:r>
        <w:t>Успешность лечения острого инфаркта миокарда зависит от сроков начала оказания профессиональной медицинской помощи.</w:t>
      </w:r>
    </w:p>
    <w:p w:rsidR="002D5993" w:rsidRDefault="002D5993" w:rsidP="002D5993">
      <w:r>
        <w:t xml:space="preserve">Следует помнить, </w:t>
      </w:r>
      <w:proofErr w:type="gramStart"/>
      <w:r>
        <w:t>что:  инфаркт</w:t>
      </w:r>
      <w:proofErr w:type="gramEnd"/>
      <w:r>
        <w:t xml:space="preserve"> миокарда – это затянувшийся приступ кислородного голодания сердечной мышцы, не проходящий после многократного приема нитроглицерина.</w:t>
      </w:r>
    </w:p>
    <w:p w:rsidR="002D5993" w:rsidRDefault="002D5993" w:rsidP="002D5993">
      <w:r>
        <w:t>- это крайне опасное для здоровья и жизни состояние.</w:t>
      </w:r>
    </w:p>
    <w:p w:rsidR="002D5993" w:rsidRDefault="002D5993" w:rsidP="002D5993">
      <w:r>
        <w:t>- инфаркт не может пройти бесследно, он оставляет рубцово-измененный участок на сердечной мышце и прогрессирующий склероз коронарных артерий.</w:t>
      </w:r>
    </w:p>
    <w:p w:rsidR="002D5993" w:rsidRDefault="002D5993" w:rsidP="002D5993">
      <w:r>
        <w:t xml:space="preserve">Для сохранения здоровья! Измеряйте свое АД! Следите за своим весом! Регулярно определяйте содержание сахара и холестерина в крови!!  Больше двигайтесь!     Правильно питайтесь!      Откажитесь от курения, </w:t>
      </w:r>
      <w:proofErr w:type="gramStart"/>
      <w:r>
        <w:t>не  злоупотребляйте</w:t>
      </w:r>
      <w:proofErr w:type="gramEnd"/>
      <w:r>
        <w:t xml:space="preserve"> алкоголем! </w:t>
      </w:r>
    </w:p>
    <w:p w:rsidR="002D5993" w:rsidRDefault="002D5993" w:rsidP="002D5993">
      <w:r>
        <w:t xml:space="preserve">           Ваше здоровье в ваших руках! </w:t>
      </w:r>
    </w:p>
    <w:p w:rsidR="00C167F5" w:rsidRDefault="002D5993">
      <w:r>
        <w:t>Центр медицинской профилактики БУРК «РЦСВМП №2 «</w:t>
      </w:r>
      <w:proofErr w:type="spellStart"/>
      <w:r>
        <w:t>Сулда</w:t>
      </w:r>
      <w:proofErr w:type="spellEnd"/>
      <w:r>
        <w:t>»</w:t>
      </w:r>
      <w:bookmarkStart w:id="0" w:name="_GoBack"/>
      <w:bookmarkEnd w:id="0"/>
    </w:p>
    <w:sectPr w:rsidR="00C1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3"/>
    <w:rsid w:val="002D5993"/>
    <w:rsid w:val="00C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E472-A630-4002-882D-8E071B7B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</dc:creator>
  <cp:keywords/>
  <dc:description/>
  <cp:lastModifiedBy>CP3</cp:lastModifiedBy>
  <cp:revision>1</cp:revision>
  <dcterms:created xsi:type="dcterms:W3CDTF">2019-05-22T08:30:00Z</dcterms:created>
  <dcterms:modified xsi:type="dcterms:W3CDTF">2019-05-22T08:31:00Z</dcterms:modified>
</cp:coreProperties>
</file>